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A8D" w:rsidRPr="00283A8D" w:rsidRDefault="00283A8D" w:rsidP="00283A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83A8D">
        <w:rPr>
          <w:rFonts w:ascii="Arial" w:eastAsia="新細明體" w:hAnsi="Arial" w:cs="Arial"/>
          <w:color w:val="535353"/>
          <w:kern w:val="0"/>
          <w:sz w:val="27"/>
          <w:szCs w:val="27"/>
          <w:shd w:val="clear" w:color="auto" w:fill="FFFFFF"/>
        </w:rPr>
        <w:t>柑中家庭教育列表</w:t>
      </w:r>
    </w:p>
    <w:tbl>
      <w:tblPr>
        <w:tblW w:w="5000" w:type="pct"/>
        <w:tblCellSpacing w:w="5" w:type="dxa"/>
        <w:tblBorders>
          <w:top w:val="single" w:sz="6" w:space="0" w:color="AACB67"/>
          <w:left w:val="single" w:sz="6" w:space="0" w:color="AACB67"/>
          <w:bottom w:val="single" w:sz="6" w:space="0" w:color="AACB67"/>
          <w:right w:val="single" w:sz="6" w:space="0" w:color="AACB67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  <w:tblDescription w:val="柑中家庭教育內容包含：標題、發布日期、點閱次數、詳細內容、相關連結、相關檔案&gt;&#10;                            &lt;CAPTION class="/>
      </w:tblPr>
      <w:tblGrid>
        <w:gridCol w:w="1254"/>
        <w:gridCol w:w="7036"/>
      </w:tblGrid>
      <w:tr w:rsidR="00283A8D" w:rsidRPr="00283A8D" w:rsidTr="00283A8D">
        <w:trPr>
          <w:tblCellSpacing w:w="5" w:type="dxa"/>
        </w:trPr>
        <w:tc>
          <w:tcPr>
            <w:tcW w:w="750" w:type="pct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3A8D" w:rsidRPr="00283A8D" w:rsidRDefault="00283A8D" w:rsidP="00283A8D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</w:pPr>
            <w:r w:rsidRPr="00283A8D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  <w:t>標題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3A8D" w:rsidRPr="00283A8D" w:rsidRDefault="00283A8D" w:rsidP="00283A8D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283A8D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新北市家庭教育中心連結</w:t>
            </w:r>
          </w:p>
        </w:tc>
      </w:tr>
      <w:tr w:rsidR="00283A8D" w:rsidRPr="00283A8D" w:rsidTr="00283A8D">
        <w:trPr>
          <w:tblCellSpacing w:w="5" w:type="dxa"/>
        </w:trPr>
        <w:tc>
          <w:tcPr>
            <w:tcW w:w="0" w:type="auto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3A8D" w:rsidRPr="00283A8D" w:rsidRDefault="00283A8D" w:rsidP="00283A8D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</w:pPr>
            <w:r w:rsidRPr="00283A8D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  <w:t>發佈日期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3A8D" w:rsidRPr="00283A8D" w:rsidRDefault="00283A8D" w:rsidP="00283A8D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283A8D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2018/8/31</w:t>
            </w:r>
          </w:p>
        </w:tc>
      </w:tr>
      <w:tr w:rsidR="00283A8D" w:rsidRPr="00283A8D" w:rsidTr="00283A8D">
        <w:trPr>
          <w:tblCellSpacing w:w="5" w:type="dxa"/>
        </w:trPr>
        <w:tc>
          <w:tcPr>
            <w:tcW w:w="0" w:type="auto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3A8D" w:rsidRPr="00283A8D" w:rsidRDefault="00283A8D" w:rsidP="00283A8D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</w:pPr>
            <w:r w:rsidRPr="00283A8D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  <w:t>發布單位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3A8D" w:rsidRPr="00283A8D" w:rsidRDefault="00283A8D" w:rsidP="00283A8D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283A8D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輔導處</w:t>
            </w:r>
          </w:p>
        </w:tc>
      </w:tr>
      <w:tr w:rsidR="00283A8D" w:rsidRPr="00283A8D" w:rsidTr="00283A8D">
        <w:trPr>
          <w:tblCellSpacing w:w="5" w:type="dxa"/>
        </w:trPr>
        <w:tc>
          <w:tcPr>
            <w:tcW w:w="0" w:type="auto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3A8D" w:rsidRPr="00283A8D" w:rsidRDefault="00283A8D" w:rsidP="00283A8D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</w:pPr>
            <w:r w:rsidRPr="00283A8D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  <w:t>點閱次數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3A8D" w:rsidRPr="00283A8D" w:rsidRDefault="00283A8D" w:rsidP="00283A8D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283A8D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25</w:t>
            </w:r>
          </w:p>
        </w:tc>
      </w:tr>
      <w:tr w:rsidR="00283A8D" w:rsidRPr="00283A8D" w:rsidTr="00283A8D">
        <w:trPr>
          <w:tblCellSpacing w:w="5" w:type="dxa"/>
        </w:trPr>
        <w:tc>
          <w:tcPr>
            <w:tcW w:w="0" w:type="auto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3A8D" w:rsidRPr="00283A8D" w:rsidRDefault="00283A8D" w:rsidP="00283A8D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</w:pPr>
            <w:r w:rsidRPr="00283A8D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  <w:t>詳細內容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3A8D" w:rsidRPr="00283A8D" w:rsidRDefault="00283A8D" w:rsidP="00283A8D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283A8D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歡迎家長善用家庭教育中心資源</w:t>
            </w:r>
            <w:r w:rsidRPr="00283A8D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br/>
            </w:r>
            <w:hyperlink r:id="rId4" w:history="1">
              <w:r w:rsidRPr="00283A8D">
                <w:rPr>
                  <w:rFonts w:ascii="Arial" w:eastAsia="新細明體" w:hAnsi="Arial" w:cs="Arial"/>
                  <w:color w:val="785A3C"/>
                  <w:kern w:val="0"/>
                  <w:sz w:val="27"/>
                  <w:szCs w:val="27"/>
                  <w:u w:val="single"/>
                </w:rPr>
                <w:t>http://family.ntpc.edu.tw</w:t>
              </w:r>
            </w:hyperlink>
          </w:p>
          <w:p w:rsidR="00283A8D" w:rsidRPr="00283A8D" w:rsidRDefault="00283A8D" w:rsidP="00283A8D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283A8D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 </w:t>
            </w:r>
          </w:p>
        </w:tc>
      </w:tr>
      <w:tr w:rsidR="00283A8D" w:rsidRPr="00283A8D" w:rsidTr="00283A8D">
        <w:trPr>
          <w:tblCellSpacing w:w="5" w:type="dxa"/>
        </w:trPr>
        <w:tc>
          <w:tcPr>
            <w:tcW w:w="0" w:type="auto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3A8D" w:rsidRPr="00283A8D" w:rsidRDefault="00283A8D" w:rsidP="00283A8D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</w:pPr>
            <w:r w:rsidRPr="00283A8D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  <w:t>相關連結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3A8D" w:rsidRPr="00283A8D" w:rsidRDefault="00283A8D" w:rsidP="00283A8D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283A8D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目前無資料</w:t>
            </w:r>
          </w:p>
        </w:tc>
      </w:tr>
      <w:tr w:rsidR="00283A8D" w:rsidRPr="00283A8D" w:rsidTr="00283A8D">
        <w:trPr>
          <w:tblCellSpacing w:w="5" w:type="dxa"/>
        </w:trPr>
        <w:tc>
          <w:tcPr>
            <w:tcW w:w="0" w:type="auto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3A8D" w:rsidRPr="00283A8D" w:rsidRDefault="00283A8D" w:rsidP="00283A8D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</w:pPr>
            <w:r w:rsidRPr="00283A8D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  <w:t>相關檔案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3A8D" w:rsidRPr="00283A8D" w:rsidRDefault="00283A8D" w:rsidP="00283A8D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283A8D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目前無資料</w:t>
            </w:r>
          </w:p>
        </w:tc>
      </w:tr>
    </w:tbl>
    <w:p w:rsidR="00D622F9" w:rsidRPr="00283A8D" w:rsidRDefault="00D622F9" w:rsidP="00283A8D">
      <w:bookmarkStart w:id="0" w:name="_GoBack"/>
      <w:bookmarkEnd w:id="0"/>
    </w:p>
    <w:sectPr w:rsidR="00D622F9" w:rsidRPr="00283A8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FAB"/>
    <w:rsid w:val="00283A8D"/>
    <w:rsid w:val="00CF5D7B"/>
    <w:rsid w:val="00D622F9"/>
    <w:rsid w:val="00F73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4DEAD3-BADA-4BB2-A4D8-5E7A6D2A5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F73FA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F73F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family.ntpc.edu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2019-11-01T03:27:00Z</dcterms:created>
  <dcterms:modified xsi:type="dcterms:W3CDTF">2019-11-01T03:27:00Z</dcterms:modified>
</cp:coreProperties>
</file>