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75F1FAE" w14:textId="277C74AB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A4392D">
        <w:rPr>
          <w:rFonts w:eastAsia="標楷體" w:hint="eastAsia"/>
          <w:b/>
          <w:sz w:val="32"/>
          <w:szCs w:val="32"/>
          <w:u w:val="single"/>
        </w:rPr>
        <w:t>柑園</w:t>
      </w:r>
      <w:r w:rsidRPr="00EA7A47">
        <w:rPr>
          <w:rFonts w:eastAsia="標楷體"/>
          <w:b/>
          <w:sz w:val="32"/>
          <w:szCs w:val="32"/>
          <w:u w:val="single"/>
        </w:rPr>
        <w:t xml:space="preserve">  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52A2A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A4392D">
        <w:rPr>
          <w:rFonts w:eastAsia="標楷體" w:hint="eastAsia"/>
          <w:b/>
          <w:sz w:val="32"/>
          <w:szCs w:val="32"/>
          <w:u w:val="single"/>
        </w:rPr>
        <w:t>八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570C52"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bookmarkStart w:id="0" w:name="_GoBack"/>
      <w:bookmarkEnd w:id="0"/>
      <w:r w:rsidR="00BF496F">
        <w:rPr>
          <w:rFonts w:eastAsia="標楷體" w:hint="eastAsia"/>
          <w:b/>
          <w:sz w:val="32"/>
          <w:szCs w:val="32"/>
          <w:u w:val="single"/>
        </w:rPr>
        <w:t>謝宜靜</w:t>
      </w:r>
    </w:p>
    <w:p w14:paraId="474F3F6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464079E2" w14:textId="305F417D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BF496F">
        <w:rPr>
          <w:rFonts w:ascii="SimSun" w:eastAsia="SimSun" w:hAnsi="SimSun" w:cs="Times New Roman" w:hint="eastAsia"/>
        </w:rPr>
        <w:t>▇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3290ABAB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73168D6B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298"/>
        <w:gridCol w:w="7268"/>
      </w:tblGrid>
      <w:tr w:rsidR="00AD03CF" w14:paraId="5BF8292D" w14:textId="77777777" w:rsidTr="00D41462">
        <w:trPr>
          <w:trHeight w:val="527"/>
        </w:trPr>
        <w:tc>
          <w:tcPr>
            <w:tcW w:w="7298" w:type="dxa"/>
            <w:vAlign w:val="center"/>
          </w:tcPr>
          <w:p w14:paraId="433C3AF5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268" w:type="dxa"/>
            <w:vAlign w:val="center"/>
          </w:tcPr>
          <w:p w14:paraId="78AE90DB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D41462" w14:paraId="172F1444" w14:textId="77777777" w:rsidTr="00D41462">
        <w:trPr>
          <w:trHeight w:val="690"/>
        </w:trPr>
        <w:tc>
          <w:tcPr>
            <w:tcW w:w="7298" w:type="dxa"/>
            <w:vAlign w:val="center"/>
          </w:tcPr>
          <w:p w14:paraId="6DA20780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</w:pPr>
            <w:r>
              <w:rPr>
                <w:rFonts w:hint="eastAsia"/>
              </w:rPr>
              <w:t>1</w:t>
            </w:r>
            <w:r>
              <w:t>.</w:t>
            </w:r>
            <w:r>
              <w:t>設計者宜註明教師姓名，請修正。</w:t>
            </w:r>
            <w:r>
              <w:t xml:space="preserve"> </w:t>
            </w:r>
          </w:p>
          <w:p w14:paraId="7C06B37B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</w:pPr>
            <w:r>
              <w:t>2.</w:t>
            </w:r>
            <w:r>
              <w:t>地理、歷史、公民課程計畫，宜分別呈現三個檔案，請修正。</w:t>
            </w:r>
            <w:r>
              <w:t xml:space="preserve"> </w:t>
            </w:r>
          </w:p>
          <w:p w14:paraId="28206ACC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</w:pPr>
            <w:r>
              <w:t>3.</w:t>
            </w:r>
            <w:r>
              <w:t>東北亞課程是否為本學期學習內容，請再檢視。</w:t>
            </w:r>
            <w:r>
              <w:t xml:space="preserve"> </w:t>
            </w:r>
          </w:p>
          <w:p w14:paraId="7EADEA59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</w:pPr>
            <w:r>
              <w:t>4.</w:t>
            </w:r>
            <w:r>
              <w:t>議題融入宜在活動內容說明議題與課程融入的進行策略或關聯。</w:t>
            </w:r>
            <w:r>
              <w:t xml:space="preserve"> </w:t>
            </w:r>
          </w:p>
          <w:p w14:paraId="5A509ADB" w14:textId="71045B27" w:rsidR="00D41462" w:rsidRDefault="00D41462" w:rsidP="00D4146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t xml:space="preserve">5. </w:t>
            </w:r>
            <w:r>
              <w:t>未呈現學習策略，宜再思考。</w:t>
            </w:r>
          </w:p>
        </w:tc>
        <w:tc>
          <w:tcPr>
            <w:tcW w:w="7268" w:type="dxa"/>
            <w:vAlign w:val="center"/>
          </w:tcPr>
          <w:p w14:paraId="4F29ED10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已經列出</w:t>
            </w:r>
          </w:p>
          <w:p w14:paraId="16786F6F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分為三份</w:t>
            </w:r>
          </w:p>
          <w:p w14:paraId="2557A907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已修正</w:t>
            </w:r>
          </w:p>
          <w:p w14:paraId="2EFC31C2" w14:textId="77777777" w:rsidR="00D41462" w:rsidRDefault="00D41462" w:rsidP="00D414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已新增</w:t>
            </w:r>
          </w:p>
          <w:p w14:paraId="6151B8E5" w14:textId="1C0DAC81" w:rsidR="00D41462" w:rsidRPr="00AD03CF" w:rsidRDefault="00D41462" w:rsidP="00D41462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已新增</w:t>
            </w:r>
          </w:p>
        </w:tc>
      </w:tr>
    </w:tbl>
    <w:p w14:paraId="04293DD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3D35F902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5A9E9964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16F7F1A" w14:textId="77777777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7D6BBFE4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166BC1D4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AD778E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D04173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62C569E4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7AEF8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F00287A" w14:textId="7A63EF89" w:rsidR="00FC1B4B" w:rsidRPr="00EC7948" w:rsidRDefault="00872C4E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imSun" w:eastAsia="SimSun" w:hAnsi="SimSun" w:cs="新細明體" w:hint="eastAsia"/>
                <w:b/>
                <w:color w:val="auto"/>
                <w:sz w:val="24"/>
                <w:szCs w:val="24"/>
              </w:rPr>
              <w:t>▇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41D95A2" w14:textId="1F570B2C" w:rsidR="00FC1B4B" w:rsidRPr="00EC7948" w:rsidRDefault="00872C4E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imSun" w:eastAsia="SimSun" w:hAnsi="SimSun" w:cs="新細明體" w:hint="eastAsia"/>
                <w:b/>
                <w:color w:val="auto"/>
                <w:sz w:val="24"/>
                <w:szCs w:val="24"/>
              </w:rPr>
              <w:t>▇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E021C0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1F9160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BCEBEEB" w14:textId="0EFF75D3" w:rsidR="00FC1B4B" w:rsidRPr="00EC7948" w:rsidRDefault="00872C4E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imSun" w:eastAsia="SimSun" w:hAnsi="SimSun" w:cs="新細明體" w:hint="eastAsia"/>
                <w:b/>
                <w:color w:val="auto"/>
                <w:sz w:val="24"/>
                <w:szCs w:val="24"/>
              </w:rPr>
              <w:t>▇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57F15F1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779667C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75D9C23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D3B8C36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EAE82" w14:textId="77777777" w:rsidR="00FC1B4B" w:rsidRDefault="00FC1B4B" w:rsidP="00E6757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1A3004BF" w14:textId="77777777" w:rsid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  <w:p w14:paraId="09703232" w14:textId="77777777" w:rsidR="00872C4E" w:rsidRDefault="00872C4E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</w:p>
          <w:p w14:paraId="3F32E608" w14:textId="77777777" w:rsidR="00872C4E" w:rsidRPr="00872C4E" w:rsidRDefault="00872C4E" w:rsidP="00872C4E">
            <w:pPr>
              <w:rPr>
                <w:sz w:val="24"/>
                <w:szCs w:val="24"/>
              </w:rPr>
            </w:pPr>
            <w:r w:rsidRPr="00872C4E">
              <w:rPr>
                <w:rFonts w:ascii="標楷體" w:eastAsia="標楷體" w:hAnsi="標楷體" w:cs="新細明體" w:hint="eastAsia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14:paraId="1EAFA829" w14:textId="77777777" w:rsidR="00872C4E" w:rsidRPr="00872C4E" w:rsidRDefault="00872C4E" w:rsidP="00872C4E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72C4E">
              <w:rPr>
                <w:rFonts w:ascii="標楷體" w:eastAsia="標楷體" w:hAnsi="標楷體" w:cs="新細明體" w:hint="eastAsia"/>
                <w:sz w:val="24"/>
                <w:szCs w:val="24"/>
              </w:rPr>
              <w:t>社-J-B3 欣賞不同時空環境下形塑的自然、族群與文化之美，增進生活的豐富性。</w:t>
            </w:r>
          </w:p>
          <w:p w14:paraId="53D2EBE9" w14:textId="77777777" w:rsidR="00872C4E" w:rsidRPr="00872C4E" w:rsidRDefault="00872C4E" w:rsidP="00872C4E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872C4E">
              <w:rPr>
                <w:rFonts w:ascii="標楷體" w:eastAsia="標楷體" w:hAnsi="標楷體" w:cs="新細明體"/>
                <w:sz w:val="24"/>
                <w:szCs w:val="24"/>
              </w:rPr>
              <w:t>社-J-C1 培養道德思辨與 實踐能力、尊重人權的態度，具備民主素養、法治觀念、環境倫理以及在地與全球意識，參與社會公益活動。</w:t>
            </w:r>
          </w:p>
          <w:p w14:paraId="76F9A896" w14:textId="5DB11A44" w:rsidR="00872C4E" w:rsidRPr="00FC1B4B" w:rsidRDefault="00872C4E" w:rsidP="00872C4E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872C4E">
              <w:rPr>
                <w:rFonts w:ascii="標楷體" w:eastAsia="標楷體" w:hAnsi="標楷體" w:hint="eastAsia"/>
                <w:color w:val="000000"/>
              </w:rPr>
              <w:t>社-J-C3 尊重並欣賞各族群文化的多樣性，了解文化間的相互關聯，以及臺灣與國際社會的互動關係。</w:t>
            </w:r>
          </w:p>
        </w:tc>
      </w:tr>
    </w:tbl>
    <w:p w14:paraId="4A7C4324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C28AAD3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31567CDD" w14:textId="77777777" w:rsidR="00872C4E" w:rsidRPr="004D75E2" w:rsidRDefault="00872C4E" w:rsidP="00872C4E">
      <w:pPr>
        <w:pStyle w:val="10"/>
        <w:jc w:val="both"/>
        <w:rPr>
          <w:rFonts w:ascii="標楷體" w:eastAsia="標楷體" w:hAnsi="標楷體"/>
          <w:snapToGrid w:val="0"/>
          <w:color w:val="000000" w:themeColor="text1"/>
          <w:kern w:val="0"/>
          <w:sz w:val="22"/>
          <w:szCs w:val="22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   </w:t>
      </w:r>
      <w:r w:rsidRPr="004D75E2">
        <w:rPr>
          <w:rFonts w:ascii="標楷體" w:eastAsia="標楷體" w:hAnsi="標楷體" w:cs="新細明體"/>
          <w:snapToGrid w:val="0"/>
          <w:color w:val="000000" w:themeColor="text1"/>
          <w:kern w:val="0"/>
          <w:sz w:val="22"/>
          <w:szCs w:val="22"/>
        </w:rPr>
        <w:t>第四冊歷史</w:t>
      </w:r>
    </w:p>
    <w:p w14:paraId="5E010446" w14:textId="77777777" w:rsidR="00872C4E" w:rsidRPr="004D75E2" w:rsidRDefault="00872C4E" w:rsidP="00872C4E">
      <w:pPr>
        <w:pStyle w:val="10"/>
        <w:jc w:val="both"/>
        <w:rPr>
          <w:rFonts w:ascii="標楷體" w:eastAsia="標楷體" w:hAnsi="標楷體"/>
          <w:snapToGrid w:val="0"/>
          <w:color w:val="000000" w:themeColor="text1"/>
          <w:kern w:val="0"/>
          <w:sz w:val="22"/>
          <w:szCs w:val="22"/>
        </w:rPr>
      </w:pPr>
      <w:r w:rsidRPr="004D75E2">
        <w:rPr>
          <w:rFonts w:ascii="標楷體" w:eastAsia="標楷體" w:hAnsi="標楷體"/>
          <w:noProof/>
          <w:color w:val="000000" w:themeColor="text1"/>
          <w:sz w:val="22"/>
          <w:szCs w:val="22"/>
        </w:rPr>
        <mc:AlternateContent>
          <mc:Choice Requires="wpg">
            <w:drawing>
              <wp:inline distT="0" distB="0" distL="0" distR="0" wp14:anchorId="75193DC7" wp14:editId="6463F0A1">
                <wp:extent cx="6459855" cy="1994535"/>
                <wp:effectExtent l="5715" t="5080" r="11430" b="10160"/>
                <wp:docPr id="983664964" name="群組 983664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9855" cy="1994535"/>
                          <a:chOff x="8698" y="8856"/>
                          <a:chExt cx="11190" cy="2736"/>
                        </a:xfrm>
                      </wpg:grpSpPr>
                      <wps:wsp>
                        <wps:cNvPr id="542683318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9582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448371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2341661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5334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662278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1398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630323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3306" y="10123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2945023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4015" y="9847"/>
                            <a:ext cx="1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565178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8698" y="10529"/>
                            <a:ext cx="1596" cy="10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A5A25CC" w14:textId="77777777" w:rsidR="00872C4E" w:rsidRDefault="00872C4E" w:rsidP="00872C4E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  <w:lang w:eastAsia="zh-HK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第1課</w:t>
                              </w:r>
                            </w:p>
                            <w:p w14:paraId="0F68B444" w14:textId="77777777" w:rsidR="00872C4E" w:rsidRPr="000B1935" w:rsidRDefault="00872C4E" w:rsidP="00872C4E">
                              <w:pPr>
                                <w:spacing w:line="240" w:lineRule="exact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中華民國的早期發展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31688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94" y="10554"/>
                            <a:ext cx="1596" cy="1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ED84E2C" w14:textId="77777777" w:rsidR="00872C4E" w:rsidRDefault="00872C4E" w:rsidP="00872C4E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第2課</w:t>
                              </w:r>
                            </w:p>
                            <w:p w14:paraId="0B3BD40A" w14:textId="77777777" w:rsidR="00872C4E" w:rsidRPr="000B3343" w:rsidRDefault="00872C4E" w:rsidP="00872C4E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  <w:sz w:val="22"/>
                                  <w:lang w:eastAsia="zh-HK"/>
                                </w:rPr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舊傳統與</w:t>
                              </w:r>
                            </w:p>
                            <w:p w14:paraId="1142463F" w14:textId="77777777" w:rsidR="00872C4E" w:rsidRPr="005C77FB" w:rsidRDefault="00872C4E" w:rsidP="00872C4E">
                              <w:pPr>
                                <w:spacing w:line="240" w:lineRule="exact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新思潮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7862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2526" y="10566"/>
                            <a:ext cx="159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68DA4B9" w14:textId="77777777" w:rsidR="00872C4E" w:rsidRDefault="00872C4E" w:rsidP="00872C4E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第3課</w:t>
                              </w:r>
                            </w:p>
                            <w:p w14:paraId="72F50BC5" w14:textId="77777777" w:rsidR="00872C4E" w:rsidRPr="000B1935" w:rsidRDefault="00872C4E" w:rsidP="00872C4E">
                              <w:pPr>
                                <w:spacing w:line="240" w:lineRule="exact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現代國家的挑戰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45828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518" y="10566"/>
                            <a:ext cx="159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DD1781B" w14:textId="77777777" w:rsidR="00872C4E" w:rsidRDefault="00872C4E" w:rsidP="00872C4E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第4課</w:t>
                              </w:r>
                            </w:p>
                            <w:p w14:paraId="27F9813F" w14:textId="77777777" w:rsidR="00872C4E" w:rsidRPr="000B1935" w:rsidRDefault="00872C4E" w:rsidP="00872C4E">
                              <w:pPr>
                                <w:topLinePunct/>
                                <w:snapToGrid w:val="0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中華人民共和國的建立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20642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008" y="8856"/>
                            <a:ext cx="1894" cy="9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9E014C5" w14:textId="77777777" w:rsidR="00872C4E" w:rsidRPr="00F95884" w:rsidRDefault="00872C4E" w:rsidP="00872C4E">
                              <w:pPr>
                                <w:snapToGrid w:val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F95884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第二單元</w:t>
                              </w:r>
                            </w:p>
                            <w:p w14:paraId="14899CF7" w14:textId="77777777" w:rsidR="00872C4E" w:rsidRPr="00F95884" w:rsidRDefault="00872C4E" w:rsidP="00872C4E">
                              <w:pPr>
                                <w:snapToGrid w:val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F95884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中國與東亞(下)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053702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7248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587841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6432" y="10566"/>
                            <a:ext cx="159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E576992" w14:textId="77777777" w:rsidR="00872C4E" w:rsidRDefault="00872C4E" w:rsidP="00872C4E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第5課</w:t>
                              </w:r>
                            </w:p>
                            <w:p w14:paraId="7A7A0EEE" w14:textId="77777777" w:rsidR="00872C4E" w:rsidRPr="000B3343" w:rsidRDefault="00872C4E" w:rsidP="00872C4E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  <w:sz w:val="22"/>
                                  <w:lang w:eastAsia="zh-HK"/>
                                </w:rPr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中共改革開放後的</w:t>
                              </w:r>
                            </w:p>
                            <w:p w14:paraId="379BBB45" w14:textId="77777777" w:rsidR="00872C4E" w:rsidRPr="000B1935" w:rsidRDefault="00872C4E" w:rsidP="00872C4E">
                              <w:pPr>
                                <w:spacing w:line="240" w:lineRule="exact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政經發展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698479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19108" y="10099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234392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8292" y="10554"/>
                            <a:ext cx="1596" cy="1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6C14D0" w14:textId="77777777" w:rsidR="00872C4E" w:rsidRDefault="00872C4E" w:rsidP="00872C4E">
                              <w:pPr>
                                <w:topLinePunct/>
                                <w:snapToGrid w:val="0"/>
                                <w:jc w:val="center"/>
                                <w:rPr>
                                  <w:rFonts w:ascii="新細明體" w:hAnsi="新細明體"/>
                                </w:rPr>
                              </w:pPr>
                              <w:r w:rsidRPr="00B65221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第6課</w:t>
                              </w:r>
                            </w:p>
                            <w:p w14:paraId="09676C19" w14:textId="77777777" w:rsidR="00872C4E" w:rsidRPr="000B3343" w:rsidRDefault="00872C4E" w:rsidP="00872C4E">
                              <w:pPr>
                                <w:spacing w:line="240" w:lineRule="exact"/>
                                <w:jc w:val="center"/>
                                <w:rPr>
                                  <w:rFonts w:ascii="新細明體" w:hAnsi="新細明體"/>
                                  <w:sz w:val="22"/>
                                  <w:lang w:eastAsia="zh-HK"/>
                                </w:rPr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當代東亞與東南亞的</w:t>
                              </w:r>
                            </w:p>
                            <w:p w14:paraId="5FAAAA5C" w14:textId="77777777" w:rsidR="00872C4E" w:rsidRPr="009364F4" w:rsidRDefault="00872C4E" w:rsidP="00872C4E">
                              <w:pPr>
                                <w:spacing w:line="240" w:lineRule="exact"/>
                                <w:jc w:val="center"/>
                              </w:pPr>
                              <w:r w:rsidRPr="000B3343">
                                <w:rPr>
                                  <w:rFonts w:ascii="新細明體" w:hAnsi="新細明體" w:cs="新細明體"/>
                                  <w:snapToGrid w:val="0"/>
                                  <w:sz w:val="22"/>
                                  <w:szCs w:val="22"/>
                                </w:rPr>
                                <w:t>發展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193DC7" id="群組 983664964" o:spid="_x0000_s1026" style="width:508.65pt;height:157.05pt;mso-position-horizontal-relative:char;mso-position-vertical-relative:line" coordorigin="8698,8856" coordsize="11190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9526;top:10086;width:9582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"/>
                <v:shape id="AutoShape 4" o:spid="_x0000_s1028" type="#_x0000_t32" style="position:absolute;left:9526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"/>
                <v:shape id="AutoShape 5" o:spid="_x0000_s1029" type="#_x0000_t32" style="position:absolute;left:15334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"/>
                <v:shape id="AutoShape 6" o:spid="_x0000_s1030" type="#_x0000_t32" style="position:absolute;left:11398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"/>
                <v:shape id="AutoShape 7" o:spid="_x0000_s1031" type="#_x0000_t32" style="position:absolute;left:13306;top:10123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"/>
                <v:shape id="AutoShape 8" o:spid="_x0000_s1032" type="#_x0000_t32" style="position:absolute;left:14015;top:9847;width:1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"/>
                <v:rect id="Rectangle 9" o:spid="_x0000_s1033" style="position:absolute;left:8698;top:10529;width:1596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" strokeweight=".25pt">
                  <v:shadow color="#868686"/>
                  <v:textbox>
                    <w:txbxContent>
                      <w:p w14:paraId="1A5A25CC" w14:textId="77777777" w:rsidR="00872C4E" w:rsidRDefault="00872C4E" w:rsidP="00872C4E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  <w:lang w:eastAsia="zh-HK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第1課</w:t>
                        </w:r>
                      </w:p>
                      <w:p w14:paraId="0F68B444" w14:textId="77777777" w:rsidR="00872C4E" w:rsidRPr="000B1935" w:rsidRDefault="00872C4E" w:rsidP="00872C4E">
                        <w:pPr>
                          <w:spacing w:line="240" w:lineRule="exact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中華民國的早期發展</w:t>
                        </w:r>
                      </w:p>
                    </w:txbxContent>
                  </v:textbox>
                </v:rect>
                <v:rect id="Rectangle 10" o:spid="_x0000_s1034" style="position:absolute;left:10594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" strokeweight=".25pt">
                  <v:shadow color="#868686"/>
                  <v:textbox>
                    <w:txbxContent>
                      <w:p w14:paraId="3ED84E2C" w14:textId="77777777" w:rsidR="00872C4E" w:rsidRDefault="00872C4E" w:rsidP="00872C4E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第2課</w:t>
                        </w:r>
                      </w:p>
                      <w:p w14:paraId="0B3BD40A" w14:textId="77777777" w:rsidR="00872C4E" w:rsidRPr="000B3343" w:rsidRDefault="00872C4E" w:rsidP="00872C4E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  <w:sz w:val="22"/>
                            <w:lang w:eastAsia="zh-HK"/>
                          </w:rPr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舊傳統與</w:t>
                        </w:r>
                      </w:p>
                      <w:p w14:paraId="1142463F" w14:textId="77777777" w:rsidR="00872C4E" w:rsidRPr="005C77FB" w:rsidRDefault="00872C4E" w:rsidP="00872C4E">
                        <w:pPr>
                          <w:spacing w:line="240" w:lineRule="exact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新思潮</w:t>
                        </w:r>
                      </w:p>
                    </w:txbxContent>
                  </v:textbox>
                </v:rect>
                <v:rect id="Rectangle 11" o:spid="_x0000_s1035" style="position:absolute;left:12526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" strokeweight=".25pt">
                  <v:shadow color="#868686"/>
                  <v:textbox>
                    <w:txbxContent>
                      <w:p w14:paraId="368DA4B9" w14:textId="77777777" w:rsidR="00872C4E" w:rsidRDefault="00872C4E" w:rsidP="00872C4E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第3課</w:t>
                        </w:r>
                      </w:p>
                      <w:p w14:paraId="72F50BC5" w14:textId="77777777" w:rsidR="00872C4E" w:rsidRPr="000B1935" w:rsidRDefault="00872C4E" w:rsidP="00872C4E">
                        <w:pPr>
                          <w:spacing w:line="240" w:lineRule="exact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現代國家的挑戰</w:t>
                        </w:r>
                      </w:p>
                    </w:txbxContent>
                  </v:textbox>
                </v:rect>
                <v:rect id="Rectangle 12" o:spid="_x0000_s1036" style="position:absolute;left:14518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" strokeweight=".25pt">
                  <v:shadow color="#868686"/>
                  <v:textbox>
                    <w:txbxContent>
                      <w:p w14:paraId="3DD1781B" w14:textId="77777777" w:rsidR="00872C4E" w:rsidRDefault="00872C4E" w:rsidP="00872C4E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第4課</w:t>
                        </w:r>
                      </w:p>
                      <w:p w14:paraId="27F9813F" w14:textId="77777777" w:rsidR="00872C4E" w:rsidRPr="000B1935" w:rsidRDefault="00872C4E" w:rsidP="00872C4E">
                        <w:pPr>
                          <w:topLinePunct/>
                          <w:snapToGrid w:val="0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中華人民共和國的建立</w:t>
                        </w:r>
                      </w:p>
                    </w:txbxContent>
                  </v:textbox>
                </v:rect>
                <v:rect id="Rectangle 13" o:spid="_x0000_s1037" style="position:absolute;left:13008;top:8856;width:1894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" strokeweight=".25pt">
                  <v:shadow color="#868686"/>
                  <v:textbox>
                    <w:txbxContent>
                      <w:p w14:paraId="29E014C5" w14:textId="77777777" w:rsidR="00872C4E" w:rsidRPr="00F95884" w:rsidRDefault="00872C4E" w:rsidP="00872C4E">
                        <w:pPr>
                          <w:snapToGrid w:val="0"/>
                          <w:jc w:val="center"/>
                          <w:rPr>
                            <w:sz w:val="22"/>
                          </w:rPr>
                        </w:pPr>
                        <w:r w:rsidRPr="00F95884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第二單元</w:t>
                        </w:r>
                      </w:p>
                      <w:p w14:paraId="14899CF7" w14:textId="77777777" w:rsidR="00872C4E" w:rsidRPr="00F95884" w:rsidRDefault="00872C4E" w:rsidP="00872C4E">
                        <w:pPr>
                          <w:snapToGrid w:val="0"/>
                          <w:jc w:val="center"/>
                          <w:rPr>
                            <w:sz w:val="22"/>
                          </w:rPr>
                        </w:pPr>
                        <w:r w:rsidRPr="00F95884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中國與東亞(下)</w:t>
                        </w:r>
                      </w:p>
                    </w:txbxContent>
                  </v:textbox>
                </v:rect>
                <v:shape id="AutoShape 14" o:spid="_x0000_s1038" type="#_x0000_t32" style="position:absolute;left:17248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"/>
                <v:rect id="Rectangle 15" o:spid="_x0000_s1039" style="position:absolute;left:16432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" strokeweight=".25pt">
                  <v:shadow color="#868686"/>
                  <v:textbox>
                    <w:txbxContent>
                      <w:p w14:paraId="7E576992" w14:textId="77777777" w:rsidR="00872C4E" w:rsidRDefault="00872C4E" w:rsidP="00872C4E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第5課</w:t>
                        </w:r>
                      </w:p>
                      <w:p w14:paraId="7A7A0EEE" w14:textId="77777777" w:rsidR="00872C4E" w:rsidRPr="000B3343" w:rsidRDefault="00872C4E" w:rsidP="00872C4E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  <w:sz w:val="22"/>
                            <w:lang w:eastAsia="zh-HK"/>
                          </w:rPr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中共改革開放後的</w:t>
                        </w:r>
                      </w:p>
                      <w:p w14:paraId="379BBB45" w14:textId="77777777" w:rsidR="00872C4E" w:rsidRPr="000B1935" w:rsidRDefault="00872C4E" w:rsidP="00872C4E">
                        <w:pPr>
                          <w:spacing w:line="240" w:lineRule="exact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政經發展</w:t>
                        </w:r>
                      </w:p>
                    </w:txbxContent>
                  </v:textbox>
                </v:rect>
                <v:shape id="AutoShape 16" o:spid="_x0000_s1040" type="#_x0000_t32" style="position:absolute;left:19108;top:10099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"/>
                <v:rect id="Rectangle 17" o:spid="_x0000_s1041" style="position:absolute;left:18292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" strokeweight=".25pt">
                  <v:shadow color="#868686"/>
                  <v:textbox>
                    <w:txbxContent>
                      <w:p w14:paraId="6C6C14D0" w14:textId="77777777" w:rsidR="00872C4E" w:rsidRDefault="00872C4E" w:rsidP="00872C4E">
                        <w:pPr>
                          <w:topLinePunct/>
                          <w:snapToGrid w:val="0"/>
                          <w:jc w:val="center"/>
                          <w:rPr>
                            <w:rFonts w:ascii="新細明體" w:hAnsi="新細明體"/>
                          </w:rPr>
                        </w:pPr>
                        <w:r w:rsidRPr="00B65221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第6課</w:t>
                        </w:r>
                      </w:p>
                      <w:p w14:paraId="09676C19" w14:textId="77777777" w:rsidR="00872C4E" w:rsidRPr="000B3343" w:rsidRDefault="00872C4E" w:rsidP="00872C4E">
                        <w:pPr>
                          <w:spacing w:line="240" w:lineRule="exact"/>
                          <w:jc w:val="center"/>
                          <w:rPr>
                            <w:rFonts w:ascii="新細明體" w:hAnsi="新細明體"/>
                            <w:sz w:val="22"/>
                            <w:lang w:eastAsia="zh-HK"/>
                          </w:rPr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當代東亞與東南亞的</w:t>
                        </w:r>
                      </w:p>
                      <w:p w14:paraId="5FAAAA5C" w14:textId="77777777" w:rsidR="00872C4E" w:rsidRPr="009364F4" w:rsidRDefault="00872C4E" w:rsidP="00872C4E">
                        <w:pPr>
                          <w:spacing w:line="240" w:lineRule="exact"/>
                          <w:jc w:val="center"/>
                        </w:pPr>
                        <w:r w:rsidRPr="000B3343">
                          <w:rPr>
                            <w:rFonts w:ascii="新細明體" w:hAnsi="新細明體" w:cs="新細明體"/>
                            <w:snapToGrid w:val="0"/>
                            <w:sz w:val="22"/>
                            <w:szCs w:val="22"/>
                          </w:rPr>
                          <w:t>發展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F2E25F6" w14:textId="680DD109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87328E2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4F429C3" w14:textId="77777777"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765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08"/>
        <w:gridCol w:w="2410"/>
        <w:gridCol w:w="1842"/>
        <w:gridCol w:w="3969"/>
        <w:gridCol w:w="426"/>
        <w:gridCol w:w="1842"/>
        <w:gridCol w:w="1701"/>
        <w:gridCol w:w="2694"/>
        <w:gridCol w:w="1360"/>
      </w:tblGrid>
      <w:tr w:rsidR="00E8654C" w:rsidRPr="002026C7" w14:paraId="49C1B0ED" w14:textId="77777777" w:rsidTr="00B54E20">
        <w:trPr>
          <w:jc w:val="center"/>
        </w:trPr>
        <w:tc>
          <w:tcPr>
            <w:tcW w:w="140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5F2F880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43E76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4D074A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D743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00C6D1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D7E910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69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14D9F1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3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FF9B5D7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50FEAD4E" w14:textId="77777777" w:rsidTr="00B54E20">
        <w:trPr>
          <w:jc w:val="center"/>
        </w:trPr>
        <w:tc>
          <w:tcPr>
            <w:tcW w:w="140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AD5A4D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6E0C85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E32E46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96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72F2BF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D74F84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127BC2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227E2B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4F1668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1B6501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72C4E" w:rsidRPr="00500692" w14:paraId="21BA745F" w14:textId="77777777" w:rsidTr="00B54E20">
        <w:trPr>
          <w:trHeight w:val="880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8DB5C0" w14:textId="77777777" w:rsidR="00872C4E" w:rsidRPr="00B54E20" w:rsidRDefault="00872C4E" w:rsidP="00872C4E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第一週</w:t>
            </w:r>
          </w:p>
          <w:p w14:paraId="53DA9B02" w14:textId="08826730" w:rsidR="00872C4E" w:rsidRPr="00B54E20" w:rsidRDefault="00872C4E" w:rsidP="00872C4E">
            <w:pPr>
              <w:ind w:firstLine="0"/>
              <w:rPr>
                <w:rFonts w:eastAsia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2/10-2/14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7E3EB" w14:textId="77777777" w:rsidR="00872C4E" w:rsidRPr="00B54E20" w:rsidRDefault="00872C4E" w:rsidP="00B54E20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04798E4C" w14:textId="515FA01D" w:rsidR="00872C4E" w:rsidRPr="00B54E20" w:rsidRDefault="00872C4E" w:rsidP="00B54E2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B54E20">
              <w:rPr>
                <w:rFonts w:eastAsia="標楷體" w:hint="eastAsia"/>
                <w:color w:val="000000" w:themeColor="text1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4AE22" w14:textId="2C408152" w:rsidR="00872C4E" w:rsidRPr="00B54E20" w:rsidRDefault="00872C4E" w:rsidP="00872C4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歷Ka-IV-1 中華民國的建立與早期發展。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AA8DA" w14:textId="05AC5F06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</w:t>
            </w:r>
            <w:r w:rsidR="00BE57D6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(下)</w:t>
            </w:r>
          </w:p>
          <w:p w14:paraId="3A8C6267" w14:textId="0180D817" w:rsidR="00872C4E" w:rsidRDefault="00872C4E" w:rsidP="00872C4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第一章</w:t>
            </w:r>
            <w:r w:rsidR="00BE57D6"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中華民國的早期發展</w:t>
            </w:r>
          </w:p>
          <w:p w14:paraId="35585080" w14:textId="59651D36" w:rsidR="00B54E20" w:rsidRPr="00B54E20" w:rsidRDefault="00B54E20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36A7CD87" w14:textId="77777777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1.介紹革命派與革命運動的發展與趨勢。</w:t>
            </w:r>
          </w:p>
          <w:p w14:paraId="5E849227" w14:textId="77777777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2說明辛亥革命的經過與結果。</w:t>
            </w:r>
          </w:p>
          <w:p w14:paraId="37A53ED3" w14:textId="1EE7C167" w:rsidR="00872C4E" w:rsidRPr="00B54E20" w:rsidRDefault="00872C4E" w:rsidP="00872C4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3.說明辛亥革命的歷史意義意義。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80310" w14:textId="3BF36116" w:rsidR="00872C4E" w:rsidRPr="00B54E20" w:rsidRDefault="00872C4E" w:rsidP="00872C4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06C93" w14:textId="77777777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76B2063C" w14:textId="77777777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37E586F5" w14:textId="77777777" w:rsidR="00872C4E" w:rsidRDefault="00872C4E" w:rsidP="00B54E20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3.影片</w:t>
            </w:r>
          </w:p>
          <w:p w14:paraId="6D8D0C59" w14:textId="4DA31F29" w:rsidR="00940AC1" w:rsidRDefault="00940AC1" w:rsidP="00940AC1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940AC1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一般性學習策略</w:t>
            </w:r>
          </w:p>
          <w:p w14:paraId="12850DC3" w14:textId="2221FBF2" w:rsidR="00125CA2" w:rsidRPr="00940AC1" w:rsidRDefault="006624F6" w:rsidP="00940AC1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----</w:t>
            </w:r>
            <w:r w:rsidR="00125CA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筆記策略</w:t>
            </w:r>
          </w:p>
          <w:p w14:paraId="064A518F" w14:textId="571FA33F" w:rsidR="00940AC1" w:rsidRPr="00B54E20" w:rsidRDefault="00940AC1" w:rsidP="00B54E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887DB" w14:textId="77777777" w:rsidR="00872C4E" w:rsidRPr="00B54E20" w:rsidRDefault="00872C4E" w:rsidP="00B54E20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13D0D678" w14:textId="77777777" w:rsidR="00872C4E" w:rsidRPr="00B54E20" w:rsidRDefault="00872C4E" w:rsidP="00872C4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476F75DD" w14:textId="6A55B54D" w:rsidR="00872C4E" w:rsidRPr="00B54E20" w:rsidRDefault="00872C4E" w:rsidP="00B54E2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F4492" w14:textId="752E35FA" w:rsidR="00872C4E" w:rsidRPr="00B54E20" w:rsidRDefault="00872C4E" w:rsidP="00B54E2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9C515" w14:textId="0AF28414" w:rsidR="00872C4E" w:rsidRPr="00500692" w:rsidRDefault="00872C4E" w:rsidP="00872C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39551CE3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AD26C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第二週</w:t>
            </w:r>
          </w:p>
          <w:p w14:paraId="090F2DC4" w14:textId="468754B9" w:rsidR="00940AC1" w:rsidRPr="00B54E20" w:rsidRDefault="00940AC1" w:rsidP="00940A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2/17-2/21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C59A6" w14:textId="77777777" w:rsidR="00940AC1" w:rsidRPr="00B54E20" w:rsidRDefault="00940AC1" w:rsidP="00940AC1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265B7619" w14:textId="0247F55F" w:rsidR="00940AC1" w:rsidRPr="00B54E20" w:rsidRDefault="00940AC1" w:rsidP="00940AC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E51E9" w14:textId="713B9D2A" w:rsidR="00940AC1" w:rsidRPr="00B54E20" w:rsidRDefault="00940AC1" w:rsidP="00940AC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歷Ka-IV-1 中華民國的建立與早期發展。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24F7F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62407DF9" w14:textId="49A724D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第一章</w:t>
            </w:r>
            <w:r w:rsidR="00BE57D6"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中華民國的早期發展</w:t>
            </w:r>
          </w:p>
          <w:p w14:paraId="29FC8D4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5F2D943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1.介紹革命派與革命運動的發展與趨勢。</w:t>
            </w:r>
          </w:p>
          <w:p w14:paraId="729B1AB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2說明辛亥革命的經過與結果。</w:t>
            </w:r>
          </w:p>
          <w:p w14:paraId="0F290D4C" w14:textId="244D1A21" w:rsidR="00940AC1" w:rsidRPr="00B54E20" w:rsidRDefault="00940AC1" w:rsidP="00940AC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3.說明辛亥革命的歷史意義。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FD22F" w14:textId="6C5C3E97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157D9" w14:textId="77777777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14:paraId="47C402AA" w14:textId="77777777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14:paraId="45A6FDB6" w14:textId="77777777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14:paraId="326013AC" w14:textId="3BB579D8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電子白板</w:t>
            </w:r>
          </w:p>
          <w:p w14:paraId="054A2003" w14:textId="77777777" w:rsidR="00940AC1" w:rsidRDefault="00940AC1" w:rsidP="00940AC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5.影音資料與網路資源等相關教學媒體</w:t>
            </w:r>
          </w:p>
          <w:p w14:paraId="6F5F2A0A" w14:textId="0B36C0D4" w:rsidR="00940AC1" w:rsidRPr="00B54E20" w:rsidRDefault="00125CA2" w:rsidP="00CD7F42">
            <w:pPr>
              <w:ind w:left="-29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閱讀理解策略</w:t>
            </w:r>
            <w:r w:rsidR="006D4711">
              <w:rPr>
                <w:rFonts w:ascii="標楷體" w:eastAsia="標楷體" w:hAnsi="標楷體" w:cs="標楷體" w:hint="eastAsia"/>
                <w:sz w:val="24"/>
                <w:szCs w:val="24"/>
              </w:rPr>
              <w:t>及ORID焦點討論法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FE1E2" w14:textId="77777777" w:rsidR="003620E0" w:rsidRPr="00E15391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5F696B0C" w14:textId="77777777" w:rsidR="003620E0" w:rsidRPr="00E15391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3377B188" w14:textId="65B49EDF" w:rsidR="003620E0" w:rsidRPr="00E15391" w:rsidRDefault="00CD7F42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3620E0" w:rsidRPr="00E15391">
              <w:rPr>
                <w:rFonts w:ascii="標楷體" w:eastAsia="標楷體" w:hAnsi="標楷體" w:cs="標楷體"/>
                <w:sz w:val="24"/>
                <w:szCs w:val="24"/>
              </w:rPr>
              <w:t>.紙筆測驗</w:t>
            </w:r>
          </w:p>
          <w:p w14:paraId="11E2718C" w14:textId="141EF887" w:rsidR="003620E0" w:rsidRPr="00E15391" w:rsidRDefault="00CD7F42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="003620E0" w:rsidRPr="00E15391">
              <w:rPr>
                <w:rFonts w:ascii="標楷體" w:eastAsia="標楷體" w:hAnsi="標楷體" w:cs="標楷體"/>
                <w:sz w:val="24"/>
                <w:szCs w:val="24"/>
              </w:rPr>
              <w:t>.口頭</w:t>
            </w:r>
            <w:r w:rsidR="000271DD"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372AB1BF" w14:textId="421C9563" w:rsidR="003620E0" w:rsidRPr="00E15391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0DCC116" w14:textId="5134BA73" w:rsidR="003620E0" w:rsidRPr="00B54E20" w:rsidRDefault="003620E0" w:rsidP="003620E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89FAA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14:paraId="2A82194C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14:paraId="5C113899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閱J7 小心求證資訊來源，判讀文本知識的正確性。</w:t>
            </w:r>
          </w:p>
          <w:p w14:paraId="11DE99E5" w14:textId="77777777" w:rsidR="00940AC1" w:rsidRDefault="00940AC1" w:rsidP="00940AC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閱J10 主動尋求多元的詮釋，並試著表達自己的想法。</w:t>
            </w:r>
          </w:p>
          <w:p w14:paraId="1FE841C9" w14:textId="64F7A526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Ex.由不同文本討論革命成功是一人之成果又抑或是眾人之成果? 學生練習詮釋對革命的看法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。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078DD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A997CA4" w14:textId="77777777" w:rsidR="00940AC1" w:rsidRPr="008C4AD5" w:rsidRDefault="00940AC1" w:rsidP="00940AC1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D4F8EEC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02ACA6E" w14:textId="77777777" w:rsidR="00940AC1" w:rsidRPr="008C4AD5" w:rsidRDefault="00940AC1" w:rsidP="00940AC1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A49783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940AC1" w14:paraId="6297B1BF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DA5B6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第三週</w:t>
            </w:r>
          </w:p>
          <w:p w14:paraId="3BC7B649" w14:textId="1E0B3EAA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2/24-2/28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A879F" w14:textId="77777777" w:rsidR="00940AC1" w:rsidRPr="00B54E20" w:rsidRDefault="00940AC1" w:rsidP="00940AC1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77A8F58B" w14:textId="42C1A33F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0CC56" w14:textId="54775801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歷Ka-IV-1 中華民國的建立與早期發展。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A524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26C277EF" w14:textId="5EE0E5A2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第一章</w:t>
            </w:r>
            <w:r w:rsidR="00BE57D6"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中華民國的早期發展</w:t>
            </w:r>
          </w:p>
          <w:p w14:paraId="7B803691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72104184" w14:textId="66232705" w:rsidR="00BE57D6" w:rsidRPr="00BE57D6" w:rsidRDefault="00940AC1" w:rsidP="00BE57D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1.介紹袁世凱崛起及其統治階段的趨勢。</w:t>
            </w:r>
            <w:r w:rsidR="00BE57D6"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列強侵逼與帝制失敗</w:t>
            </w:r>
          </w:p>
          <w:p w14:paraId="74AE4981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2.軍閥統治的混亂</w:t>
            </w:r>
          </w:p>
          <w:p w14:paraId="5D46D113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(1)軍閥形成的背景</w:t>
            </w:r>
          </w:p>
          <w:p w14:paraId="760BB603" w14:textId="00CF9F72" w:rsidR="00BE57D6" w:rsidRPr="00B54E20" w:rsidRDefault="00BE57D6" w:rsidP="00BE57D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(2)軍閥爭權的亂象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288D3" w14:textId="179837FF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8E99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7C16D37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56F57AE7" w14:textId="1AA90FA2" w:rsidR="00940AC1" w:rsidRDefault="00940AC1" w:rsidP="00940AC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65D351B0" w14:textId="6139334C" w:rsidR="00940AC1" w:rsidRDefault="006D471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7FB6538C" w14:textId="75ED926C" w:rsidR="003620E0" w:rsidRDefault="00814E88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5.動機策略</w:t>
            </w:r>
          </w:p>
          <w:p w14:paraId="0B57EAAF" w14:textId="64A4DEFD" w:rsidR="00940AC1" w:rsidRP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66873" w14:textId="77777777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14:paraId="3BE1C87D" w14:textId="77777777" w:rsidR="00940AC1" w:rsidRPr="00E1539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14:paraId="101A8EC4" w14:textId="1A163962" w:rsidR="00940AC1" w:rsidRPr="00E15391" w:rsidRDefault="00C8510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="00940AC1" w:rsidRPr="00E15391">
              <w:rPr>
                <w:rFonts w:ascii="標楷體" w:eastAsia="標楷體" w:hAnsi="標楷體" w:cs="標楷體"/>
                <w:sz w:val="24"/>
                <w:szCs w:val="24"/>
              </w:rPr>
              <w:t>.紙筆測驗</w:t>
            </w:r>
          </w:p>
          <w:p w14:paraId="65E3A681" w14:textId="4EB0594B" w:rsidR="00940AC1" w:rsidRPr="00E15391" w:rsidRDefault="00C8510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="00940AC1" w:rsidRPr="00E15391">
              <w:rPr>
                <w:rFonts w:ascii="標楷體" w:eastAsia="標楷體" w:hAnsi="標楷體" w:cs="標楷體"/>
                <w:sz w:val="24"/>
                <w:szCs w:val="24"/>
              </w:rPr>
              <w:t>.口頭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問答</w:t>
            </w:r>
          </w:p>
          <w:p w14:paraId="46D301DB" w14:textId="5ADECDC1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351A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  <w:sz w:val="24"/>
                <w:szCs w:val="24"/>
              </w:rPr>
              <w:t>【人權教育】</w:t>
            </w:r>
          </w:p>
          <w:p w14:paraId="014F2A6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人J4 了解平等、正義的原則，並在生活中實踐。</w:t>
            </w:r>
          </w:p>
          <w:p w14:paraId="7A38C2FC" w14:textId="77777777" w:rsidR="00940AC1" w:rsidRDefault="00940AC1" w:rsidP="00940AC1">
            <w:pPr>
              <w:ind w:left="-22" w:hanging="7"/>
              <w:rPr>
                <w:rFonts w:ascii="標楷體" w:eastAsia="標楷體" w:hAnsi="標楷體" w:cs="DFKaiShu-SB-Estd-BF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人J5 了解社會上有不同的群體和文化，尊重並欣賞其差異。</w:t>
            </w:r>
          </w:p>
          <w:p w14:paraId="27FB16EF" w14:textId="7705AE43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Ex.由人民角度思考民國初年政局的混亂,思考建立制度與遵守制度的重要,培養學生的公民意識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BA9A3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3B6AC943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8B8B0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第四週</w:t>
            </w:r>
          </w:p>
          <w:p w14:paraId="67B5678A" w14:textId="38421DD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3/03-3/07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B6E5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3551FF90" w14:textId="261457F9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5F667" w14:textId="1C9EBF91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歷Ka-IV-1 中華民國的建立與早期發展。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73C5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57423084" w14:textId="5EE8B9A0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第一章</w:t>
            </w:r>
            <w:r w:rsidR="00BE57D6"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中華民國的早期發展</w:t>
            </w:r>
          </w:p>
          <w:p w14:paraId="7E3ED5FD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6B8F7BD1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三、國共的合作與決裂</w:t>
            </w:r>
          </w:p>
          <w:p w14:paraId="7A8DF2F7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1.聯俄容共</w:t>
            </w:r>
          </w:p>
          <w:p w14:paraId="3EFD3EAE" w14:textId="32AED941" w:rsidR="00BE57D6" w:rsidRPr="00B54E20" w:rsidRDefault="00BE57D6" w:rsidP="00BE57D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2.北伐與清黨</w:t>
            </w:r>
          </w:p>
          <w:p w14:paraId="368AA503" w14:textId="7C9C16B1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92486" w14:textId="2D4B45D7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31DC6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475A188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622FB809" w14:textId="6854674B" w:rsidR="00940AC1" w:rsidRDefault="00940AC1" w:rsidP="00940AC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6FF9BBAA" w14:textId="6AEA5EE4" w:rsidR="00814E88" w:rsidRDefault="00814E88" w:rsidP="00814E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ORID焦點討論法</w:t>
            </w:r>
          </w:p>
          <w:p w14:paraId="2E2B30FA" w14:textId="1419B2F8" w:rsidR="00940AC1" w:rsidRPr="006D4711" w:rsidRDefault="00814E88" w:rsidP="005614C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動機策略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76E0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58E4F91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63345BE4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  <w:p w14:paraId="386FB1F6" w14:textId="78E0F197" w:rsidR="00EC6C65" w:rsidRDefault="00EC6C65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4.習作完成</w:t>
            </w:r>
          </w:p>
          <w:p w14:paraId="4A02A9E1" w14:textId="5E0D5748" w:rsidR="00940AC1" w:rsidRP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14A86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30D4B938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 理解我國發展和全球之關聯性。</w:t>
            </w:r>
          </w:p>
          <w:p w14:paraId="6BD25835" w14:textId="77777777" w:rsidR="00940AC1" w:rsidRDefault="00940AC1" w:rsidP="00940AC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國J2 發展國際視野的國家意識。</w:t>
            </w:r>
          </w:p>
          <w:p w14:paraId="633C0C61" w14:textId="3C63D400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AC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E</w:t>
            </w:r>
            <w:r w:rsidRPr="00940AC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x.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山東問題所涉及的國際會議，討論當時</w:t>
            </w:r>
            <w:r w:rsidR="004527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中國與國際之間的互動</w:t>
            </w:r>
            <w:r w:rsidR="00452783"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3D7CF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33C8EA28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4B4FE8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第五週</w:t>
            </w:r>
          </w:p>
          <w:p w14:paraId="3337FFF1" w14:textId="424578D5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3/10-3/14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5247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06628B42" w14:textId="0D845561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51A21" w14:textId="61507F50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歷Ka-IV-2 舊傳統與新思潮間的激盪。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466B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7486279D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第二章舊傳統與新思潮</w:t>
            </w:r>
          </w:p>
          <w:p w14:paraId="37C74CF3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59AAB2C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1.說明白話文的提倡者及其目標。</w:t>
            </w:r>
          </w:p>
          <w:p w14:paraId="46480B7A" w14:textId="0498BF15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2.思想解放的論述其及其影響。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D1698" w14:textId="72E72CBE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C63F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5584E19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58D3B125" w14:textId="7ECE9DF3" w:rsidR="00452783" w:rsidRDefault="00940AC1" w:rsidP="0045278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452783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70669B9A" w14:textId="77777777" w:rsidR="006D4711" w:rsidRDefault="006D4711" w:rsidP="006D471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107E4F48" w14:textId="7168606D" w:rsidR="006D4711" w:rsidRDefault="00814E88" w:rsidP="006D471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一般性策略</w:t>
            </w:r>
          </w:p>
          <w:p w14:paraId="2688A5CE" w14:textId="58B42E4F" w:rsidR="00940AC1" w:rsidRPr="006D471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530F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1.資料蒐集</w:t>
            </w:r>
          </w:p>
          <w:p w14:paraId="4C552A6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634D887B" w14:textId="7A47CE96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9BCD0" w14:textId="4BD175EF" w:rsidR="00452783" w:rsidRPr="00452783" w:rsidRDefault="00452783" w:rsidP="0045278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D4124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498CEAC6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ED9C4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第六週</w:t>
            </w:r>
          </w:p>
          <w:p w14:paraId="63B763C8" w14:textId="2734DF3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3/17-3/21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D07C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0D7BE0BA" w14:textId="2790F035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8F6B7" w14:textId="337E442C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歷Ka-IV-2 舊傳統與新思潮間的激盪。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281C1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第2課舊傳統與新思潮</w:t>
            </w:r>
          </w:p>
          <w:p w14:paraId="30B89B29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三、對傳統社會的衝擊</w:t>
            </w:r>
          </w:p>
          <w:p w14:paraId="352549C3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1.女性自主意識較清末更高</w:t>
            </w:r>
          </w:p>
          <w:p w14:paraId="728B9DD2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2.學生運動興盛</w:t>
            </w:r>
          </w:p>
          <w:p w14:paraId="0ED5CB96" w14:textId="00BBB961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3.關注兒童教育</w:t>
            </w:r>
          </w:p>
          <w:p w14:paraId="29CDBEB2" w14:textId="499B856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981F0" w14:textId="4FF4EBD1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790E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774F084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401F1F2E" w14:textId="388C532E" w:rsidR="00452783" w:rsidRDefault="00940AC1" w:rsidP="0045278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452783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4E9AB4C5" w14:textId="7B89B907" w:rsidR="00940AC1" w:rsidRPr="006D4711" w:rsidRDefault="0098037B" w:rsidP="00EC6C6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一般性策略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9D90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0EC8E94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2015C894" w14:textId="4CA9C738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61FFA" w14:textId="77777777" w:rsidR="00EC6C65" w:rsidRDefault="00EC6C65" w:rsidP="00EC6C6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14:paraId="29257E9B" w14:textId="77777777" w:rsidR="00EC6C65" w:rsidRDefault="00EC6C65" w:rsidP="00EC6C6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性J12 省思與他人的性別權力關係，促進平等與良好的互動。</w:t>
            </w:r>
          </w:p>
          <w:p w14:paraId="1E76D069" w14:textId="77777777" w:rsidR="00EC6C65" w:rsidRDefault="00EC6C65" w:rsidP="00EC6C6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性J14 認識社會中性別、種族與階級的權力結構關係。</w:t>
            </w:r>
          </w:p>
          <w:p w14:paraId="7EBC9587" w14:textId="4F26064A" w:rsidR="00940AC1" w:rsidRPr="00B54E20" w:rsidRDefault="00EC6C65" w:rsidP="00EC6C6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27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Ex.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思想解放與女性地位提高的關聯性!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14BFD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7799B5A2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8961A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第七週</w:t>
            </w:r>
          </w:p>
          <w:p w14:paraId="449FA5BB" w14:textId="19831BF2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3/24-3/28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C34B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3BA5E1DB" w14:textId="2A9E1FBA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44176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歷Ka-IV-1 中華民國的建立與早期發展。</w:t>
            </w:r>
          </w:p>
          <w:p w14:paraId="65D6701D" w14:textId="447054C3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歷Ka-IV-2 舊傳統與新思潮間的激盪。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7A4E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26485224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【第一次評量週】</w:t>
            </w:r>
          </w:p>
          <w:p w14:paraId="3F83E793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一、國民政府的內政</w:t>
            </w:r>
          </w:p>
          <w:p w14:paraId="4257CA98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1.十年建設</w:t>
            </w:r>
          </w:p>
          <w:p w14:paraId="3D03FB0A" w14:textId="77777777" w:rsidR="00BE57D6" w:rsidRPr="00E15391" w:rsidRDefault="00BE57D6" w:rsidP="00BE57D6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2.剿共戰爭</w:t>
            </w:r>
          </w:p>
          <w:p w14:paraId="6E97F567" w14:textId="78130456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AE6DB2" w14:textId="60C8BBE8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D991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43479B3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14E277D6" w14:textId="022F3BE5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7CB33A79" w14:textId="6B69D6B6" w:rsidR="00940AC1" w:rsidRPr="00125CA2" w:rsidRDefault="0098037B" w:rsidP="0098037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4.一般性策略-圖像輔助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055A7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41911F48" w14:textId="0D1CFBC8" w:rsidR="00452783" w:rsidRPr="00B54E20" w:rsidRDefault="00452783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 xml:space="preserve">  (畫心智圖)</w:t>
            </w:r>
          </w:p>
          <w:p w14:paraId="77E2990B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6040AE1C" w14:textId="77777777" w:rsidR="00186080" w:rsidRPr="00B54E20" w:rsidRDefault="00186080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02D73AFB" w14:textId="2A459362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E6EF3" w14:textId="77777777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329DC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21503572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63D87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第八週</w:t>
            </w:r>
          </w:p>
          <w:p w14:paraId="01C2D90A" w14:textId="25635C01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3/31-4/04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50D4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2B0D0078" w14:textId="3D7B13A4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7B90A" w14:textId="0B4339E1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歷Kb-IV-1 現代國家的建制與外交發展。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398D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419576D1" w14:textId="77777777" w:rsidR="00835348" w:rsidRDefault="00940AC1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第三章現代國家的挑戰</w:t>
            </w:r>
          </w:p>
          <w:p w14:paraId="38EADE59" w14:textId="652B1A1B" w:rsidR="00835348" w:rsidRPr="00835348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3534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第3課　現代國家的挑戰</w:t>
            </w:r>
          </w:p>
          <w:p w14:paraId="2560BB93" w14:textId="77777777" w:rsidR="00835348" w:rsidRPr="00835348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3534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二、中日危機的加深</w:t>
            </w:r>
          </w:p>
          <w:p w14:paraId="0B08B592" w14:textId="77777777" w:rsidR="00835348" w:rsidRPr="00835348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3534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1.日本軍國主義的形成與侵略</w:t>
            </w:r>
          </w:p>
          <w:p w14:paraId="682A5A3C" w14:textId="77777777" w:rsidR="00835348" w:rsidRPr="00835348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3534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2.日本攻占東北</w:t>
            </w:r>
          </w:p>
          <w:p w14:paraId="6AE27D03" w14:textId="31354F2C" w:rsidR="00940AC1" w:rsidRPr="00B54E20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83534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3.西安事變與抗日意識的凝聚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E2C7C4" w14:textId="3FCA3499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0AD5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7117DC8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2D037C82" w14:textId="02AD812E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744691A9" w14:textId="1D59EC8E" w:rsidR="003620E0" w:rsidRDefault="0098037B" w:rsidP="003620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</w:t>
            </w:r>
            <w:r w:rsidR="003620E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ORID焦點討論法</w:t>
            </w:r>
          </w:p>
          <w:p w14:paraId="50165E6D" w14:textId="524EEE50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11A0F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0201755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2F33AB5A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  <w:p w14:paraId="05316C98" w14:textId="53F23643" w:rsidR="00186080" w:rsidRPr="00B54E20" w:rsidRDefault="00186080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4.口頭問答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D20D53" w14:textId="77777777" w:rsidR="003620E0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14:paraId="74562262" w14:textId="77777777" w:rsidR="003620E0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 理解我國發展和全球之關聯性。</w:t>
            </w:r>
          </w:p>
          <w:p w14:paraId="277205E9" w14:textId="77777777" w:rsidR="003620E0" w:rsidRDefault="003620E0" w:rsidP="003620E0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國J2 發展國際視野的國家意識。</w:t>
            </w:r>
          </w:p>
          <w:p w14:paraId="1A7BF4AD" w14:textId="02B146DF" w:rsidR="00940AC1" w:rsidRDefault="003620E0" w:rsidP="003620E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40AC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E</w:t>
            </w:r>
            <w:r w:rsidRPr="00940AC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x.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日本軍國主義對外侵略與經濟大恐慌的關係</w:t>
            </w:r>
            <w:r>
              <w:rPr>
                <w:rFonts w:ascii="新細明體" w:eastAsia="新細明體" w:hAnsi="新細明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41FB366" w14:textId="65F877A8" w:rsidR="003620E0" w:rsidRPr="00B54E20" w:rsidRDefault="003620E0" w:rsidP="003620E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620E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剿共與抗日的兩難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2206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617F4DA4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E66F9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第九週</w:t>
            </w:r>
          </w:p>
          <w:p w14:paraId="22DCECCD" w14:textId="4801476E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4/07-4/11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276A8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10753896" w14:textId="1A8ED25E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88A3C" w14:textId="1F8018C9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歷Kb-IV-1 現代國家的建制與外交發展。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BA6F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5B212D84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第三章現代國家的挑戰</w:t>
            </w:r>
          </w:p>
          <w:p w14:paraId="5E427C21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58965FB8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三、中日戰爭</w:t>
            </w:r>
          </w:p>
          <w:p w14:paraId="1BE2F681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1.中日戰爭爆發</w:t>
            </w:r>
          </w:p>
          <w:p w14:paraId="6D17727A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2.二次大戰的亞洲戰場</w:t>
            </w:r>
          </w:p>
          <w:p w14:paraId="6EAC2564" w14:textId="378F9454" w:rsidR="00940AC1" w:rsidRPr="00B54E20" w:rsidRDefault="00835348" w:rsidP="0083534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3.戰火下的人民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23686F" w14:textId="76867EA2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50E7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5CF9417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55418465" w14:textId="3F6AB420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  <w:r w:rsidR="00814E88">
              <w:rPr>
                <w:rFonts w:ascii="標楷體" w:eastAsia="標楷體" w:hAnsi="標楷體" w:cs="標楷體"/>
                <w:sz w:val="24"/>
                <w:szCs w:val="24"/>
              </w:rPr>
              <w:t>—</w:t>
            </w:r>
            <w:r w:rsidR="00814E88">
              <w:rPr>
                <w:rFonts w:ascii="標楷體" w:eastAsia="標楷體" w:hAnsi="標楷體" w:cs="標楷體" w:hint="eastAsia"/>
                <w:sz w:val="24"/>
                <w:szCs w:val="24"/>
              </w:rPr>
              <w:t>軍艦島</w:t>
            </w:r>
          </w:p>
          <w:p w14:paraId="61699E9E" w14:textId="77777777" w:rsidR="00814E88" w:rsidRDefault="00814E88" w:rsidP="00814E8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326A54F3" w14:textId="4D8109DC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A3481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29AD358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10C1AC57" w14:textId="601C294B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A84A5B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口頭問答</w:t>
            </w:r>
          </w:p>
          <w:p w14:paraId="3449B3F6" w14:textId="74EBF8EC" w:rsidR="00A84A5B" w:rsidRPr="00B54E20" w:rsidRDefault="00A84A5B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E227D" w14:textId="77777777" w:rsidR="00814E88" w:rsidRDefault="00814E88" w:rsidP="00814E8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2AEDFEC3" w14:textId="77777777" w:rsidR="00814E88" w:rsidRDefault="00814E88" w:rsidP="00814E8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  <w:p w14:paraId="0A89BB5D" w14:textId="62A204C4" w:rsidR="00940AC1" w:rsidRPr="00814E88" w:rsidRDefault="00814E88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14E88">
              <w:rPr>
                <w:rFonts w:ascii="標楷體" w:eastAsia="標楷體" w:hAnsi="標楷體" w:cs="標楷體" w:hint="eastAsia"/>
                <w:sz w:val="24"/>
                <w:szCs w:val="24"/>
              </w:rPr>
              <w:t>Ex.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討論戰爭下人民的苦難,並對照俄烏戰爭與迦薩地區的軍事衝突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58DD7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485FB13C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A3433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第十週</w:t>
            </w:r>
          </w:p>
          <w:p w14:paraId="79F4EF3C" w14:textId="4FD16C8E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4/14-4/18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2E80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448AD38C" w14:textId="592B978D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27A5A" w14:textId="480F940F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歷Kb-IV-2 日本帝國的對外擴張與衝擊。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D102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31205A7E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第三章現代國家的挑戰</w:t>
            </w:r>
          </w:p>
          <w:p w14:paraId="168B2487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2D69024E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第4課中華人民共和國的建立</w:t>
            </w:r>
          </w:p>
          <w:p w14:paraId="308A4453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一、國共內戰</w:t>
            </w:r>
          </w:p>
          <w:p w14:paraId="436C03C3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1.內戰爆發</w:t>
            </w:r>
          </w:p>
          <w:p w14:paraId="21D920FD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2.開始行憲</w:t>
            </w:r>
          </w:p>
          <w:p w14:paraId="21D358E3" w14:textId="77777777" w:rsidR="00835348" w:rsidRPr="00E15391" w:rsidRDefault="00835348" w:rsidP="0083534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3.政府遷臺</w:t>
            </w:r>
          </w:p>
          <w:p w14:paraId="377C9607" w14:textId="0D5F743E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46163" w14:textId="0B483904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001D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1D13F94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21862080" w14:textId="6F42B30D" w:rsidR="0037186A" w:rsidRDefault="00940AC1" w:rsidP="0037186A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37186A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7468DA72" w14:textId="3D1223FE" w:rsidR="00940AC1" w:rsidRPr="0037186A" w:rsidRDefault="00A7159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4.一般性學習策略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FC4E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1642368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75912C31" w14:textId="4801EEE7" w:rsidR="00940AC1" w:rsidRPr="00B54E20" w:rsidRDefault="00A84A5B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3.口頭問答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59397A" w14:textId="77777777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EE9E4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223331F8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481A6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第十一週</w:t>
            </w:r>
          </w:p>
          <w:p w14:paraId="40965B0A" w14:textId="0C1E9C2B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4/21-4/25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E6B3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632F6DDD" w14:textId="2372FD89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6B252" w14:textId="669B6F1A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歷Kb-IV-2 日本帝國的對外擴張與衝擊。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0A091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42EC9C3D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第四章現代國家的變局</w:t>
            </w:r>
          </w:p>
          <w:p w14:paraId="40212244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0D740E3B" w14:textId="77777777" w:rsidR="00835348" w:rsidRPr="00BF745E" w:rsidRDefault="00835348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第4課　中華人民共和國的建立</w:t>
            </w:r>
          </w:p>
          <w:p w14:paraId="3852966C" w14:textId="77777777" w:rsidR="00835348" w:rsidRPr="00BF745E" w:rsidRDefault="00835348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二、中華人民共和國初期的發展</w:t>
            </w:r>
          </w:p>
          <w:p w14:paraId="53616E6C" w14:textId="77777777" w:rsidR="00835348" w:rsidRPr="00BF745E" w:rsidRDefault="00835348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1.土地改革、民間企業收歸國有、控制思想</w:t>
            </w:r>
          </w:p>
          <w:p w14:paraId="5BD6001F" w14:textId="77777777" w:rsidR="00835348" w:rsidRPr="00BF745E" w:rsidRDefault="00835348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2.大躍進、人民公社與土法煉鋼</w:t>
            </w:r>
          </w:p>
          <w:p w14:paraId="0943B102" w14:textId="57802C4F" w:rsidR="00940AC1" w:rsidRPr="00835348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A5C91" w14:textId="39ECB718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8DD26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2588D4F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439CC921" w14:textId="21351005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  <w:r w:rsidR="00247D01">
              <w:rPr>
                <w:rFonts w:ascii="標楷體" w:eastAsia="標楷體" w:hAnsi="標楷體" w:cs="標楷體" w:hint="eastAsia"/>
                <w:sz w:val="24"/>
                <w:szCs w:val="24"/>
              </w:rPr>
              <w:t>---活著</w:t>
            </w:r>
          </w:p>
          <w:p w14:paraId="4A495DF7" w14:textId="77777777" w:rsidR="00247D01" w:rsidRDefault="00247D01" w:rsidP="00247D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2DEDDB0D" w14:textId="7BA69914" w:rsidR="00940AC1" w:rsidRPr="00125CA2" w:rsidRDefault="00247D01" w:rsidP="00247D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5.動機策略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5FAF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052A8BA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18F95A4A" w14:textId="4C3BA9E1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F4353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27068E69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  <w:p w14:paraId="3109972F" w14:textId="4909F4FE" w:rsidR="00940AC1" w:rsidRPr="00B54E20" w:rsidRDefault="00247D01" w:rsidP="00247D0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14E88">
              <w:rPr>
                <w:rFonts w:ascii="標楷體" w:eastAsia="標楷體" w:hAnsi="標楷體" w:cs="標楷體" w:hint="eastAsia"/>
                <w:sz w:val="24"/>
                <w:szCs w:val="24"/>
              </w:rPr>
              <w:t>Ex.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大陸地區人民在三面紅旗下的生活情景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9B8CB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242CC892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A63AA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第十二週</w:t>
            </w:r>
          </w:p>
          <w:p w14:paraId="5A5140E6" w14:textId="5A7E468D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4/28-5/02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9D9F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7A33AC37" w14:textId="039C522C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2B311" w14:textId="056765E8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歷Kb-IV-2 日本帝國的對外擴張與衝擊。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C62D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1A199247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第四章現代國家的變局</w:t>
            </w:r>
          </w:p>
          <w:p w14:paraId="4DF1893E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13963AC6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第4課中華人民共和國的建立</w:t>
            </w:r>
          </w:p>
          <w:p w14:paraId="0559680B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三、文化大革命</w:t>
            </w:r>
          </w:p>
          <w:p w14:paraId="51F9249E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1.文革在中國的發展</w:t>
            </w:r>
          </w:p>
          <w:p w14:paraId="5DFEAB32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(1)紅衛兵鬥爭與破四舊、立四新</w:t>
            </w:r>
          </w:p>
          <w:p w14:paraId="0DFA894A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(2)毛澤東的個人崇拜</w:t>
            </w:r>
          </w:p>
          <w:p w14:paraId="5F71937A" w14:textId="77777777" w:rsidR="00BF745E" w:rsidRPr="00BF745E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(3)文革造成的十年浩劫</w:t>
            </w:r>
          </w:p>
          <w:p w14:paraId="047C5B09" w14:textId="2333A6FC" w:rsidR="00940AC1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  <w:t>2.文革對世界的影響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BD232A" w14:textId="1A412990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4271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5FD5CDA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5CB51F91" w14:textId="3CD09104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0119332E" w14:textId="77777777" w:rsidR="00247D01" w:rsidRDefault="00247D01" w:rsidP="00247D0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3FFAD341" w14:textId="2B88F603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4762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6275474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14874C04" w14:textId="483B4BF9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696936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4BF6085F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  <w:p w14:paraId="4A478DD9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14:paraId="361988E9" w14:textId="77777777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閱J1 發展多元文本的閱讀策略。</w:t>
            </w:r>
          </w:p>
          <w:p w14:paraId="0CA62CA3" w14:textId="2CDA816B" w:rsidR="00247D01" w:rsidRDefault="00247D01" w:rsidP="00247D01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Ex.藉由影像了解文革時期,年輕人的偶像崇拜與批鬥文化</w:t>
            </w:r>
          </w:p>
          <w:p w14:paraId="257C0268" w14:textId="0AF47F71" w:rsidR="00940AC1" w:rsidRPr="00247D01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75182A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420BB9E9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D3091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第十三週</w:t>
            </w:r>
          </w:p>
          <w:p w14:paraId="4A45A93B" w14:textId="41CCDED3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5/05-5/09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F7A5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6D7A20C3" w14:textId="4C35A5E9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B93AB" w14:textId="77777777" w:rsidR="00940AC1" w:rsidRPr="00B54E20" w:rsidRDefault="00940AC1" w:rsidP="00940AC1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歷La-IV-1 中華人民</w:t>
            </w:r>
          </w:p>
          <w:p w14:paraId="0147BB00" w14:textId="1DFCF20C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共和國的建立。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CB235A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7C17FFE5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第四章現代國家的變局</w:t>
            </w:r>
          </w:p>
          <w:p w14:paraId="0D003806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55140A8B" w14:textId="506E45A9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 中共改革開放後的政經發展</w:t>
            </w:r>
          </w:p>
          <w:p w14:paraId="7CE5537B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【第二次評量週】</w:t>
            </w:r>
          </w:p>
          <w:p w14:paraId="04C07F7C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一、改革開放</w:t>
            </w:r>
          </w:p>
          <w:p w14:paraId="67E77DCE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1.改革開放政策</w:t>
            </w:r>
          </w:p>
          <w:p w14:paraId="37DDA0AE" w14:textId="36D225CC" w:rsidR="00940AC1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2.改革開放的衝擊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9F719" w14:textId="34B05D64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B87D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08980E8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55F1FE5D" w14:textId="1E9A37E3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18394EC1" w14:textId="32B8D91E" w:rsidR="00940AC1" w:rsidRPr="00125CA2" w:rsidRDefault="00A7159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4.一般性學習策略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F604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3A8C53F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698EFF54" w14:textId="347CEC1D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 (積分制)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622B7" w14:textId="77777777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EA137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6A5A8B51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C3900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第十四週</w:t>
            </w:r>
          </w:p>
          <w:p w14:paraId="00575DF7" w14:textId="75437FA0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5/12-5/16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178C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32BC79C3" w14:textId="5D6409A4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80E0E" w14:textId="61402D9E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歷La-IV-1 中華人民共和國的建立。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45BE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38F666FD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第五章共產政權在中國</w:t>
            </w:r>
          </w:p>
          <w:p w14:paraId="5BB58741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772662FE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第5課中共改革開放後的政經發展</w:t>
            </w:r>
          </w:p>
          <w:p w14:paraId="16B091FA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二、六四事件</w:t>
            </w:r>
          </w:p>
          <w:p w14:paraId="0EDCE649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1.六四天安門事件</w:t>
            </w:r>
          </w:p>
          <w:p w14:paraId="7B5FD346" w14:textId="4B7B366A" w:rsidR="00940AC1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2.六四事件發生後西方各國對中國的制裁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91A5E" w14:textId="40ABACA0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A5E4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49CF8FB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2117C950" w14:textId="4DAD5C35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5368B464" w14:textId="77777777" w:rsidR="007A390A" w:rsidRDefault="007A390A" w:rsidP="007A390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77B55E63" w14:textId="2892D0F7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E9A2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084CA7D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03F2FECB" w14:textId="7FCF4BCD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76E0FB" w14:textId="77777777" w:rsidR="007A390A" w:rsidRDefault="007A390A" w:rsidP="007A390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13A1E50A" w14:textId="77777777" w:rsidR="007A390A" w:rsidRDefault="007A390A" w:rsidP="007A390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  <w:p w14:paraId="5737C60C" w14:textId="286A25BF" w:rsidR="007A390A" w:rsidRDefault="007A390A" w:rsidP="007A390A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Ex.藉由影像了解六四天安門事件,對中共當前政局的影響</w:t>
            </w:r>
          </w:p>
          <w:p w14:paraId="1C256AEB" w14:textId="77777777" w:rsidR="00940AC1" w:rsidRPr="007A390A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3838C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6F12FBFB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DEB64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第十五週</w:t>
            </w:r>
          </w:p>
          <w:p w14:paraId="4CC970CB" w14:textId="259C32C5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5/19-5/23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DDC5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66F8F6A2" w14:textId="0BCBACDC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2BD28" w14:textId="77777777" w:rsidR="00940AC1" w:rsidRPr="00B54E20" w:rsidRDefault="00940AC1" w:rsidP="00940AC1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歷La-IV-1 中華人民</w:t>
            </w:r>
          </w:p>
          <w:p w14:paraId="6DBF8437" w14:textId="77777777" w:rsidR="00940AC1" w:rsidRPr="00B54E20" w:rsidRDefault="00940AC1" w:rsidP="00940AC1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共和國的建立。</w:t>
            </w:r>
          </w:p>
          <w:p w14:paraId="781A8B5A" w14:textId="67402644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歷La-IV-2 改革開放後的政經發展。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3382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3C6E87E3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第五章共產政權在中國</w:t>
            </w:r>
          </w:p>
          <w:p w14:paraId="4AC9E443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6D17323F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第5課中共改革開放後的政經發展</w:t>
            </w:r>
          </w:p>
          <w:p w14:paraId="2DEF9D7D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三、一九九○年代以後中國大陸的發展</w:t>
            </w:r>
          </w:p>
          <w:p w14:paraId="5C798EF6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1.一九九○年代的改革</w:t>
            </w:r>
          </w:p>
          <w:p w14:paraId="3E6E694E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2.改革開放對世界的影響</w:t>
            </w:r>
          </w:p>
          <w:p w14:paraId="2D60E81E" w14:textId="2CCAAB6E" w:rsidR="00940AC1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3.港澳回歸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59A71" w14:textId="7B4E2D90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6F62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348D43E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1A7F0586" w14:textId="6345EA38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7810AB2B" w14:textId="77777777" w:rsidR="00A7590E" w:rsidRDefault="00A7590E" w:rsidP="00A759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46F2CF32" w14:textId="16039B42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FE5C8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0CCEEF7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6C038B9A" w14:textId="79C50366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 (積分制)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068D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  <w:sz w:val="24"/>
                <w:szCs w:val="24"/>
              </w:rPr>
              <w:t>【人權教育】</w:t>
            </w:r>
          </w:p>
          <w:p w14:paraId="7462B6E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人J4 了解平等、正義的原則，並在生活中實踐。</w:t>
            </w:r>
          </w:p>
          <w:p w14:paraId="0A0EA71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  <w:sz w:val="24"/>
                <w:szCs w:val="24"/>
              </w:rPr>
              <w:t>人J5 了解社會上有不同的群體和文化，尊重並欣賞其差異。</w:t>
            </w:r>
          </w:p>
          <w:p w14:paraId="6F2DC13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/>
                <w:color w:val="000000" w:themeColor="text1"/>
                <w:sz w:val="24"/>
                <w:szCs w:val="24"/>
              </w:rPr>
              <w:t>【國際教育】</w:t>
            </w:r>
          </w:p>
          <w:p w14:paraId="4959AE2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 J2 發展國際視野的</w:t>
            </w:r>
          </w:p>
          <w:p w14:paraId="2BF93633" w14:textId="77777777" w:rsidR="00940AC1" w:rsidRDefault="00940AC1" w:rsidP="00940AC1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國家意識。</w:t>
            </w:r>
          </w:p>
          <w:p w14:paraId="5F0F7600" w14:textId="1093DA0C" w:rsidR="007A390A" w:rsidRPr="00B54E20" w:rsidRDefault="007A390A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Ex.香港與澳門</w:t>
            </w:r>
            <w:r w:rsidR="00251B61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喪失的歷史背景</w:t>
            </w:r>
            <w:r w:rsidR="00251B61">
              <w:rPr>
                <w:rFonts w:ascii="新細明體" w:eastAsia="新細明體" w:hAnsi="新細明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EBCEE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23F21DCC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2E23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第十六週</w:t>
            </w:r>
          </w:p>
          <w:p w14:paraId="1BFC62EE" w14:textId="0C10E69C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5/26-5/30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E233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3C6C132C" w14:textId="625AAC15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864DA" w14:textId="3198DA54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歷Lb-IV-1 冷戰時期東亞國家間的競合。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7FEC2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038BC2B6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第6課當代東亞與東南亞的發展</w:t>
            </w:r>
          </w:p>
          <w:p w14:paraId="2BC2696F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7505A92A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一、冷戰時期的東亞局勢</w:t>
            </w:r>
          </w:p>
          <w:p w14:paraId="75379961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1.戰爭與對抗</w:t>
            </w:r>
          </w:p>
          <w:p w14:paraId="71041872" w14:textId="36158D84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2.中美蘇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三方</w:t>
            </w: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關係變化</w:t>
            </w:r>
          </w:p>
          <w:p w14:paraId="3DB1C388" w14:textId="452AB125" w:rsidR="00940AC1" w:rsidRPr="00BF745E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A7050E" w14:textId="34F51AED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6BAA8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1503A09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0F89706B" w14:textId="1098F8EC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0D79E353" w14:textId="26AA817A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9D1B4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562EB4D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18129696" w14:textId="58DC7CC3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9D836" w14:textId="77777777" w:rsidR="007A390A" w:rsidRPr="00B54E20" w:rsidRDefault="007A390A" w:rsidP="007A390A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/>
                <w:color w:val="000000" w:themeColor="text1"/>
                <w:sz w:val="24"/>
                <w:szCs w:val="24"/>
              </w:rPr>
              <w:t>【國際教育】</w:t>
            </w:r>
          </w:p>
          <w:p w14:paraId="39787645" w14:textId="77777777" w:rsidR="007A390A" w:rsidRPr="00B54E20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 J2 發展國際視野的</w:t>
            </w:r>
          </w:p>
          <w:p w14:paraId="5D5E0936" w14:textId="77777777" w:rsidR="007A390A" w:rsidRDefault="007A390A" w:rsidP="007A390A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國家意識。</w:t>
            </w:r>
          </w:p>
          <w:p w14:paraId="1C27AB25" w14:textId="2B07DD4E" w:rsidR="00940AC1" w:rsidRPr="00B54E20" w:rsidRDefault="007A390A" w:rsidP="007A390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Ex.</w:t>
            </w:r>
            <w:r w:rsidR="00251B61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冷戰局面的形成以及對國際情勢的影響</w:t>
            </w:r>
            <w:r w:rsidR="00251B61">
              <w:rPr>
                <w:rFonts w:ascii="新細明體" w:eastAsia="新細明體" w:hAnsi="新細明體" w:hint="eastAsia"/>
                <w:bCs/>
                <w:snapToGrid w:val="0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D7C30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61A2A6A2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9EDCA9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第十七週</w:t>
            </w:r>
          </w:p>
          <w:p w14:paraId="4CA27B7E" w14:textId="6883FC3C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6/02-6/06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8EE8F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10686838" w14:textId="6B84AD01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2DED9" w14:textId="3E96A9C9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歷Lb-IV-2 東南亞地區國際組織的發展與影響。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0637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第二篇中國與東亞（下）</w:t>
            </w:r>
          </w:p>
          <w:p w14:paraId="12F41550" w14:textId="77777777" w:rsidR="00940AC1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第六章當代東亞的局勢</w:t>
            </w:r>
          </w:p>
          <w:p w14:paraId="62E2A7FD" w14:textId="77777777" w:rsidR="00452783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活動內容:</w:t>
            </w:r>
          </w:p>
          <w:p w14:paraId="38E24C2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1.介紹東南亞公約組織。</w:t>
            </w:r>
          </w:p>
          <w:p w14:paraId="5C8FF61D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2.介紹東南亞國家協會（東協）。</w:t>
            </w:r>
          </w:p>
          <w:p w14:paraId="21DBEEA5" w14:textId="24AD7359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EF22E" w14:textId="019414B3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EAD3C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53CBF88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3D1DBCE8" w14:textId="1B50664B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3283801E" w14:textId="77777777" w:rsidR="00A7590E" w:rsidRDefault="00A7590E" w:rsidP="00A759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4.ORID焦點討論法</w:t>
            </w:r>
          </w:p>
          <w:p w14:paraId="0E7D9812" w14:textId="38E4E8B3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B0D7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7D3FC8E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033F975A" w14:textId="130BDEE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DFCA3" w14:textId="697560A5" w:rsidR="00940AC1" w:rsidRPr="00B54E20" w:rsidRDefault="00940AC1" w:rsidP="007A390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1C1BF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1B7187F4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72E70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第十八週</w:t>
            </w:r>
          </w:p>
          <w:p w14:paraId="2ADFBE38" w14:textId="6C1D59B9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6/09-6/13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8A783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6491392B" w14:textId="307F4D65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037FB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歷La-IV-1 中華人民共和國的建立。</w:t>
            </w:r>
          </w:p>
          <w:p w14:paraId="17F08E2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歷La-IV-2 改革開放後的政經發展。</w:t>
            </w:r>
          </w:p>
          <w:p w14:paraId="0289118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歷Lb-IV-1 冷戰時期東亞國家間的競合。</w:t>
            </w:r>
          </w:p>
          <w:p w14:paraId="324B03C2" w14:textId="5F715E53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歷Lb-IV-2 東南亞地區國際組織的發展與影響。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E59A2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　當代東亞與東南亞的</w:t>
            </w:r>
          </w:p>
          <w:p w14:paraId="33016F9F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</w:t>
            </w:r>
          </w:p>
          <w:p w14:paraId="59240372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三、東南亞國家協會</w:t>
            </w:r>
          </w:p>
          <w:p w14:paraId="55A520B4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1.東南亞國家協會的成立</w:t>
            </w:r>
          </w:p>
          <w:p w14:paraId="3AE46FA2" w14:textId="77777777" w:rsidR="00452783" w:rsidRPr="00E15391" w:rsidRDefault="00452783" w:rsidP="00452783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2.東南亞國家協會的會員國及其作用</w:t>
            </w:r>
          </w:p>
          <w:p w14:paraId="02DBFADA" w14:textId="689B7650" w:rsidR="00940AC1" w:rsidRPr="00B54E20" w:rsidRDefault="00452783" w:rsidP="0045278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3.我國目前與東協的發展現況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333AB6" w14:textId="58D6A3D1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771E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5EB970C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45B2807B" w14:textId="20B485CE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646036D4" w14:textId="6BF7D269" w:rsidR="00940AC1" w:rsidRPr="00125CA2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E926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32D2BD4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5A244445" w14:textId="59B31FA2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6C7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DFKaiShu-SB-Estd-BF" w:hint="eastAsia"/>
                <w:b/>
                <w:color w:val="000000" w:themeColor="text1"/>
                <w:sz w:val="24"/>
                <w:szCs w:val="24"/>
              </w:rPr>
              <w:t>【國際教育】</w:t>
            </w:r>
          </w:p>
          <w:p w14:paraId="483A9FD7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 J2 發展國際視野的</w:t>
            </w:r>
          </w:p>
          <w:p w14:paraId="3C5C026D" w14:textId="0C12E50F" w:rsidR="00940AC1" w:rsidRPr="00B54E20" w:rsidRDefault="00940AC1" w:rsidP="00940A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國家意識。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5F700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0AC1" w14:paraId="3000E505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1E4E5" w14:textId="77777777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第十九週</w:t>
            </w:r>
          </w:p>
          <w:p w14:paraId="16CE782B" w14:textId="35E6DA2B" w:rsidR="00940AC1" w:rsidRPr="00B54E20" w:rsidRDefault="00940AC1" w:rsidP="00940AC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6/16-6/20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7513C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09E4B7C8" w14:textId="1404446A" w:rsidR="00940AC1" w:rsidRPr="00B54E20" w:rsidRDefault="00940AC1" w:rsidP="00940AC1">
            <w:pPr>
              <w:spacing w:line="260" w:lineRule="exac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291D0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歷La-IV-1 中華人民共和國的建立。</w:t>
            </w:r>
          </w:p>
          <w:p w14:paraId="0930CD01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歷La-IV-2 改革開放後的政經發展。</w:t>
            </w:r>
          </w:p>
          <w:p w14:paraId="30355D2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歷Lb-IV-1 冷戰時期東亞國家間的競合。</w:t>
            </w:r>
          </w:p>
          <w:p w14:paraId="266B22F0" w14:textId="0A4481EF" w:rsidR="00940AC1" w:rsidRPr="00B54E20" w:rsidRDefault="00940AC1" w:rsidP="00940AC1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歷Lb-IV-2 東南亞地區國際組織的發展與影響。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CA3CE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複習第二單元第5-6課</w:t>
            </w:r>
          </w:p>
          <w:p w14:paraId="1474EDB6" w14:textId="56E9DE34" w:rsidR="00BF745E" w:rsidRPr="00BF745E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一、改革開放</w:t>
            </w:r>
          </w:p>
          <w:p w14:paraId="64D01EF4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二、六四事件</w:t>
            </w:r>
          </w:p>
          <w:p w14:paraId="30983293" w14:textId="0850EEDB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三、一九九○年代以後中國大陸的發展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---</w:t>
            </w: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港澳回歸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(反送中運動的過程與後續政治發展)</w:t>
            </w:r>
          </w:p>
          <w:p w14:paraId="77281C43" w14:textId="60582261" w:rsidR="00940AC1" w:rsidRPr="00B54E20" w:rsidRDefault="00940AC1" w:rsidP="00BF745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D136B1" w14:textId="6F71D96C" w:rsidR="00940AC1" w:rsidRPr="00B54E20" w:rsidRDefault="00940AC1" w:rsidP="00940AC1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EF63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3C27E702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756A211D" w14:textId="5CB9CE30" w:rsidR="00125CA2" w:rsidRDefault="00940AC1" w:rsidP="00125CA2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E15391">
              <w:rPr>
                <w:rFonts w:ascii="標楷體" w:eastAsia="標楷體" w:hAnsi="標楷體" w:cs="標楷體"/>
                <w:sz w:val="24"/>
                <w:szCs w:val="24"/>
              </w:rPr>
              <w:t>影音資料與網路資源等相關教學媒體</w:t>
            </w:r>
          </w:p>
          <w:p w14:paraId="6D2C03FB" w14:textId="2C221F62" w:rsidR="00940AC1" w:rsidRPr="00125CA2" w:rsidRDefault="006D471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4.一般性策略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059505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1.資料蒐集</w:t>
            </w:r>
          </w:p>
          <w:p w14:paraId="7332E01E" w14:textId="77777777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4CA1B2A9" w14:textId="01CCD00B" w:rsidR="00940AC1" w:rsidRPr="00B54E20" w:rsidRDefault="00940AC1" w:rsidP="00940AC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EE437" w14:textId="77777777" w:rsidR="007A390A" w:rsidRPr="007A390A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7A390A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【人權教育】</w:t>
            </w:r>
          </w:p>
          <w:p w14:paraId="5FB606DE" w14:textId="77777777" w:rsidR="007A390A" w:rsidRPr="00B54E20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7A390A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人J4 了解平等、正義的原則，並在生活中實踐。</w:t>
            </w:r>
          </w:p>
          <w:p w14:paraId="65325A46" w14:textId="77777777" w:rsidR="007A390A" w:rsidRPr="007A390A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7A390A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人J5 了解社會上有不同的群體和文化，尊重並欣賞其差異。</w:t>
            </w:r>
          </w:p>
          <w:p w14:paraId="57BE1149" w14:textId="77777777" w:rsidR="007A390A" w:rsidRPr="007A390A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7A390A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【國際教育】</w:t>
            </w:r>
          </w:p>
          <w:p w14:paraId="31A9FFE7" w14:textId="77777777" w:rsidR="007A390A" w:rsidRPr="00B54E20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 J2 發展國際視野的</w:t>
            </w:r>
          </w:p>
          <w:p w14:paraId="61CB0759" w14:textId="77777777" w:rsidR="007A390A" w:rsidRDefault="007A390A" w:rsidP="007A390A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國家意識。</w:t>
            </w:r>
          </w:p>
          <w:p w14:paraId="2955F443" w14:textId="7FBE8E12" w:rsidR="007A390A" w:rsidRPr="007A390A" w:rsidRDefault="007A390A" w:rsidP="007A390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</w:p>
          <w:p w14:paraId="724FEE9C" w14:textId="5E74070B" w:rsidR="00940AC1" w:rsidRPr="007A390A" w:rsidRDefault="007A390A" w:rsidP="00940AC1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7A390A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Ex.</w:t>
            </w: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香港回歸後的反送中抗議與處置!</w:t>
            </w: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1C21E" w14:textId="77777777" w:rsidR="00940AC1" w:rsidRPr="00500692" w:rsidRDefault="00940AC1" w:rsidP="00940A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F745E" w14:paraId="56B70126" w14:textId="77777777" w:rsidTr="00B54E20">
        <w:trPr>
          <w:trHeight w:val="332"/>
          <w:jc w:val="center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3FB4" w14:textId="77777777" w:rsidR="00BF745E" w:rsidRPr="00B54E20" w:rsidRDefault="00BF745E" w:rsidP="00BF745E">
            <w:pPr>
              <w:snapToGrid w:val="0"/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第廿週</w:t>
            </w:r>
          </w:p>
          <w:p w14:paraId="1141FD55" w14:textId="0C70C3B8" w:rsidR="00BF745E" w:rsidRPr="00B54E20" w:rsidRDefault="00BF745E" w:rsidP="00BF745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/>
                <w:sz w:val="24"/>
                <w:szCs w:val="24"/>
              </w:rPr>
              <w:t>6/23-6/27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61E05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歷1a-IV-2 理解所習得歷史事件的發展歷程與重要歷史變遷。</w:t>
            </w:r>
          </w:p>
          <w:p w14:paraId="2BA05071" w14:textId="096AAF63" w:rsidR="00BF745E" w:rsidRPr="00B54E20" w:rsidRDefault="00BF745E" w:rsidP="00BF745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歷1b-IV-2 運用歷史資料，進行歷史事件的因果分析與詮釋。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8E799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歷La-IV-1 中華人民共和國的建立。</w:t>
            </w:r>
          </w:p>
          <w:p w14:paraId="2AB9BB1D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歷La-IV-2 改革開放後的政經發展。</w:t>
            </w:r>
          </w:p>
          <w:p w14:paraId="324C1BE8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歷Lb-IV-1 冷戰時期東亞國家間的競合。</w:t>
            </w:r>
          </w:p>
          <w:p w14:paraId="403AB91F" w14:textId="2CD75AFD" w:rsidR="00BF745E" w:rsidRPr="00B54E20" w:rsidRDefault="00BF745E" w:rsidP="00BF745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歷Lb-IV-2 東南亞地區國際組織的發展與影響。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142FC" w14:textId="77777777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複習第二單元第5-6課</w:t>
            </w:r>
          </w:p>
          <w:p w14:paraId="771C2C5C" w14:textId="7DCDEF01" w:rsidR="00BF745E" w:rsidRDefault="00BF745E" w:rsidP="00BF745E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Pr="00E1539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東南亞國家協會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與政府提倡南向</w:t>
            </w:r>
          </w:p>
          <w:p w14:paraId="093B0E0C" w14:textId="574C1FD0" w:rsidR="00BF745E" w:rsidRPr="00E15391" w:rsidRDefault="00BF745E" w:rsidP="00BF745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政策的提倡</w:t>
            </w:r>
          </w:p>
          <w:p w14:paraId="5FF5D998" w14:textId="4DFEE04A" w:rsidR="00BF745E" w:rsidRPr="00BF745E" w:rsidRDefault="00BF745E" w:rsidP="00BF745E">
            <w:pPr>
              <w:pStyle w:val="aff0"/>
              <w:numPr>
                <w:ilvl w:val="0"/>
                <w:numId w:val="43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745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我國目前與東協的發展現況</w:t>
            </w:r>
            <w:r w:rsidRPr="00BF745E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。</w:t>
            </w:r>
          </w:p>
          <w:p w14:paraId="76B662F2" w14:textId="20607D7E" w:rsidR="00BF745E" w:rsidRPr="00BF745E" w:rsidRDefault="00BF745E" w:rsidP="00BF745E">
            <w:pPr>
              <w:pStyle w:val="aff0"/>
              <w:numPr>
                <w:ilvl w:val="0"/>
                <w:numId w:val="43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東南亞的詐騙園區及現今詐騙猖狂與歷史及國際互動關係!</w:t>
            </w:r>
          </w:p>
          <w:p w14:paraId="27DCAB56" w14:textId="170571B7" w:rsidR="00BF745E" w:rsidRPr="00B54E20" w:rsidRDefault="00BF745E" w:rsidP="00BF745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A5CA3F" w14:textId="1722A96D" w:rsidR="00BF745E" w:rsidRPr="00125CA2" w:rsidRDefault="00BF745E" w:rsidP="00BF745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25CA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A8946" w14:textId="77777777" w:rsidR="00BF745E" w:rsidRPr="00125CA2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125CA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1.簡報</w:t>
            </w:r>
          </w:p>
          <w:p w14:paraId="200111A2" w14:textId="77777777" w:rsidR="00BF745E" w:rsidRPr="00125CA2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125CA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2.學習單</w:t>
            </w:r>
          </w:p>
          <w:p w14:paraId="0367BEEC" w14:textId="1AF2E6A1" w:rsidR="00125CA2" w:rsidRPr="00125CA2" w:rsidRDefault="00BF745E" w:rsidP="00125CA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25CA2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</w:t>
            </w:r>
            <w:r w:rsidR="00125CA2" w:rsidRPr="00125CA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影音資料與網路資源等相關教學媒體</w:t>
            </w:r>
          </w:p>
          <w:p w14:paraId="0E4CC215" w14:textId="2D3A353C" w:rsidR="00BF745E" w:rsidRPr="00125CA2" w:rsidRDefault="00125CA2" w:rsidP="00BF745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25C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</w:t>
            </w:r>
            <w:r w:rsidR="006D471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一般性策略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EF394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lastRenderedPageBreak/>
              <w:t>1.資料蒐集</w:t>
            </w:r>
          </w:p>
          <w:p w14:paraId="08D33429" w14:textId="77777777" w:rsidR="00BF745E" w:rsidRPr="00B54E20" w:rsidRDefault="00BF745E" w:rsidP="00BF745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2.紙筆測驗</w:t>
            </w:r>
          </w:p>
          <w:p w14:paraId="31BE6863" w14:textId="2984AFA2" w:rsidR="00BF745E" w:rsidRPr="00B54E20" w:rsidRDefault="00BF745E" w:rsidP="00BF745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54E20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4"/>
                <w:szCs w:val="24"/>
              </w:rPr>
              <w:t>3.分組討論</w:t>
            </w:r>
          </w:p>
        </w:tc>
        <w:tc>
          <w:tcPr>
            <w:tcW w:w="26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75FC0" w14:textId="77777777" w:rsidR="00BF745E" w:rsidRPr="00B54E20" w:rsidRDefault="00BF745E" w:rsidP="00BF745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13505" w14:textId="77777777" w:rsidR="00BF745E" w:rsidRPr="00500692" w:rsidRDefault="00BF745E" w:rsidP="00BF745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申請授課鐘點費)</w:t>
            </w:r>
          </w:p>
          <w:p w14:paraId="6BBBECC9" w14:textId="77777777" w:rsidR="00BF745E" w:rsidRPr="008C4AD5" w:rsidRDefault="00BF745E" w:rsidP="00BF745E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377D169" w14:textId="77777777" w:rsidR="00BF745E" w:rsidRPr="00500692" w:rsidRDefault="00BF745E" w:rsidP="00BF745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6A95C52" w14:textId="77777777" w:rsidR="00BF745E" w:rsidRPr="008C4AD5" w:rsidRDefault="00BF745E" w:rsidP="00BF745E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4791F3" w14:textId="77777777" w:rsidR="00BF745E" w:rsidRPr="00500692" w:rsidRDefault="00BF745E" w:rsidP="00BF745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14:paraId="45B401E5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25B98808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59A46C94" w14:textId="116A9B8D" w:rsidR="00E8654C" w:rsidRPr="00E8654C" w:rsidRDefault="00251B61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SimSun" w:eastAsia="SimSun" w:hAnsi="SimSun" w:cs="標楷體" w:hint="eastAsia"/>
          <w:color w:val="auto"/>
          <w:sz w:val="24"/>
          <w:szCs w:val="24"/>
        </w:rPr>
        <w:t>▇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13E6432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03AB23C3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6E9E8E10" w14:textId="77777777" w:rsidTr="00E67570">
        <w:tc>
          <w:tcPr>
            <w:tcW w:w="1292" w:type="dxa"/>
          </w:tcPr>
          <w:p w14:paraId="5787953A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774C46A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259FD107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7F22CE0F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75481174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8D280A8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1711757D" w14:textId="77777777" w:rsidTr="00E67570">
        <w:tc>
          <w:tcPr>
            <w:tcW w:w="1292" w:type="dxa"/>
          </w:tcPr>
          <w:p w14:paraId="53BCDE44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FA7CA9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314E92A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441BAF6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28AE4CE1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41C82197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5BD6D21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F106B92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3FB9F0C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76C06355" w14:textId="77777777" w:rsidTr="00E67570">
        <w:tc>
          <w:tcPr>
            <w:tcW w:w="1292" w:type="dxa"/>
          </w:tcPr>
          <w:p w14:paraId="13D50611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E5682DB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7E6ECB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114FF21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D8C611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D76845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700AEA67" w14:textId="77777777" w:rsidTr="00E67570">
        <w:tc>
          <w:tcPr>
            <w:tcW w:w="1292" w:type="dxa"/>
          </w:tcPr>
          <w:p w14:paraId="4DAFB0C9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1DE110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D501F0B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5C3C8F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30212D0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1986FE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6DCF75AA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lastRenderedPageBreak/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5B692" w14:textId="77777777" w:rsidR="00F3148A" w:rsidRDefault="00F3148A">
      <w:r>
        <w:separator/>
      </w:r>
    </w:p>
  </w:endnote>
  <w:endnote w:type="continuationSeparator" w:id="0">
    <w:p w14:paraId="30F15A79" w14:textId="77777777" w:rsidR="00F3148A" w:rsidRDefault="00F31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203" w:usb1="080F0000" w:usb2="00000010" w:usb3="00000000" w:csb0="0016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0CAF1867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3447CE9B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C89952" w14:textId="77777777" w:rsidR="00F3148A" w:rsidRDefault="00F3148A">
      <w:r>
        <w:separator/>
      </w:r>
    </w:p>
  </w:footnote>
  <w:footnote w:type="continuationSeparator" w:id="0">
    <w:p w14:paraId="04DC5F6E" w14:textId="77777777" w:rsidR="00F3148A" w:rsidRDefault="00F31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0087B5A"/>
    <w:multiLevelType w:val="hybridMultilevel"/>
    <w:tmpl w:val="F590616C"/>
    <w:lvl w:ilvl="0" w:tplc="DEA87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2"/>
  </w:num>
  <w:num w:numId="3">
    <w:abstractNumId w:val="26"/>
  </w:num>
  <w:num w:numId="4">
    <w:abstractNumId w:val="36"/>
  </w:num>
  <w:num w:numId="5">
    <w:abstractNumId w:val="32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4"/>
  </w:num>
  <w:num w:numId="11">
    <w:abstractNumId w:val="39"/>
  </w:num>
  <w:num w:numId="12">
    <w:abstractNumId w:val="41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7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5"/>
  </w:num>
  <w:num w:numId="39">
    <w:abstractNumId w:val="28"/>
  </w:num>
  <w:num w:numId="40">
    <w:abstractNumId w:val="40"/>
  </w:num>
  <w:num w:numId="41">
    <w:abstractNumId w:val="27"/>
  </w:num>
  <w:num w:numId="42">
    <w:abstractNumId w:val="38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1DD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5CA2"/>
    <w:rsid w:val="001265EE"/>
    <w:rsid w:val="00130353"/>
    <w:rsid w:val="00130897"/>
    <w:rsid w:val="001360E9"/>
    <w:rsid w:val="00141E97"/>
    <w:rsid w:val="00143740"/>
    <w:rsid w:val="0014796F"/>
    <w:rsid w:val="00150A4C"/>
    <w:rsid w:val="00156A6B"/>
    <w:rsid w:val="00170D0B"/>
    <w:rsid w:val="00181ACE"/>
    <w:rsid w:val="00181E44"/>
    <w:rsid w:val="001850A6"/>
    <w:rsid w:val="00186080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2D87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47D01"/>
    <w:rsid w:val="0025196E"/>
    <w:rsid w:val="00251B61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2F7E2F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20E0"/>
    <w:rsid w:val="0036459A"/>
    <w:rsid w:val="003646AA"/>
    <w:rsid w:val="003652AB"/>
    <w:rsid w:val="0037137A"/>
    <w:rsid w:val="0037186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2783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4C4"/>
    <w:rsid w:val="005652F5"/>
    <w:rsid w:val="00570442"/>
    <w:rsid w:val="00570C52"/>
    <w:rsid w:val="00573E05"/>
    <w:rsid w:val="00575BF8"/>
    <w:rsid w:val="00586943"/>
    <w:rsid w:val="005902DD"/>
    <w:rsid w:val="0059766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24F6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185"/>
    <w:rsid w:val="006D13E8"/>
    <w:rsid w:val="006D1D3D"/>
    <w:rsid w:val="006D30E1"/>
    <w:rsid w:val="006D3ACD"/>
    <w:rsid w:val="006D3CA3"/>
    <w:rsid w:val="006D4711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390A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F4E67"/>
    <w:rsid w:val="00811297"/>
    <w:rsid w:val="00812AC4"/>
    <w:rsid w:val="00814E88"/>
    <w:rsid w:val="008222BF"/>
    <w:rsid w:val="00823DF1"/>
    <w:rsid w:val="00824477"/>
    <w:rsid w:val="00825116"/>
    <w:rsid w:val="00832CA1"/>
    <w:rsid w:val="00835348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2C4E"/>
    <w:rsid w:val="0087429D"/>
    <w:rsid w:val="0087452F"/>
    <w:rsid w:val="00875CBB"/>
    <w:rsid w:val="0088018D"/>
    <w:rsid w:val="00882E64"/>
    <w:rsid w:val="0089168C"/>
    <w:rsid w:val="008920B6"/>
    <w:rsid w:val="0089672F"/>
    <w:rsid w:val="008A043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0AC1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037B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1C7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92D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1591"/>
    <w:rsid w:val="00A7590E"/>
    <w:rsid w:val="00A76789"/>
    <w:rsid w:val="00A76F8F"/>
    <w:rsid w:val="00A77B85"/>
    <w:rsid w:val="00A77E44"/>
    <w:rsid w:val="00A837EB"/>
    <w:rsid w:val="00A84A5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E5DA6"/>
    <w:rsid w:val="00AE6E7D"/>
    <w:rsid w:val="00AE75F0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4E2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57D6"/>
    <w:rsid w:val="00BE6B7C"/>
    <w:rsid w:val="00BE7C71"/>
    <w:rsid w:val="00BF1A42"/>
    <w:rsid w:val="00BF496F"/>
    <w:rsid w:val="00BF745E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101"/>
    <w:rsid w:val="00C85389"/>
    <w:rsid w:val="00C93D91"/>
    <w:rsid w:val="00C977D3"/>
    <w:rsid w:val="00CA47CD"/>
    <w:rsid w:val="00CA6811"/>
    <w:rsid w:val="00CA7D2A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7F4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462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6C65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2F47"/>
    <w:rsid w:val="00F13548"/>
    <w:rsid w:val="00F17733"/>
    <w:rsid w:val="00F30474"/>
    <w:rsid w:val="00F3148A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F43086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872C4E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F503-340B-41D0-9879-F4C9FA88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11</Pages>
  <Words>1145</Words>
  <Characters>6530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20</cp:revision>
  <cp:lastPrinted>2018-11-20T02:54:00Z</cp:lastPrinted>
  <dcterms:created xsi:type="dcterms:W3CDTF">2025-02-16T01:58:00Z</dcterms:created>
  <dcterms:modified xsi:type="dcterms:W3CDTF">2025-03-02T23:42:00Z</dcterms:modified>
</cp:coreProperties>
</file>